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8F57" w14:textId="0575716E" w:rsidR="00CF7D30" w:rsidRPr="007769BE" w:rsidRDefault="00347069" w:rsidP="00991352">
      <w:pPr>
        <w:rPr>
          <w:rFonts w:ascii="Arial" w:hAnsi="Arial" w:cs="Arial"/>
          <w:b/>
        </w:rPr>
      </w:pPr>
      <w:r w:rsidRPr="007769BE">
        <w:rPr>
          <w:rFonts w:ascii="Arial" w:hAnsi="Arial" w:cs="Arial"/>
          <w:b/>
        </w:rPr>
        <w:t>Informatie</w:t>
      </w:r>
      <w:r w:rsidR="008C7B0B" w:rsidRPr="007769BE">
        <w:rPr>
          <w:rFonts w:ascii="Arial" w:hAnsi="Arial" w:cs="Arial"/>
          <w:b/>
        </w:rPr>
        <w:t>brief</w:t>
      </w:r>
      <w:r w:rsidR="005F274A" w:rsidRPr="007769BE">
        <w:rPr>
          <w:rFonts w:ascii="Arial" w:hAnsi="Arial" w:cs="Arial"/>
          <w:b/>
        </w:rPr>
        <w:t xml:space="preserve"> </w:t>
      </w:r>
      <w:r w:rsidR="007D75EB" w:rsidRPr="007769BE">
        <w:rPr>
          <w:rFonts w:ascii="Arial" w:hAnsi="Arial" w:cs="Arial"/>
          <w:b/>
        </w:rPr>
        <w:t xml:space="preserve">nr. </w:t>
      </w:r>
      <w:r w:rsidR="00582A35" w:rsidRPr="007769BE">
        <w:rPr>
          <w:rFonts w:ascii="Arial" w:hAnsi="Arial" w:cs="Arial"/>
          <w:b/>
        </w:rPr>
        <w:t>2</w:t>
      </w:r>
      <w:r w:rsidR="001F68D0" w:rsidRPr="007769BE">
        <w:rPr>
          <w:rFonts w:ascii="Arial" w:hAnsi="Arial" w:cs="Arial"/>
          <w:b/>
        </w:rPr>
        <w:t>7</w:t>
      </w:r>
      <w:r w:rsidR="00645B1E" w:rsidRPr="007769BE">
        <w:rPr>
          <w:rFonts w:ascii="Arial" w:hAnsi="Arial" w:cs="Arial"/>
          <w:b/>
        </w:rPr>
        <w:t xml:space="preserve"> </w:t>
      </w:r>
      <w:r w:rsidR="005C090A" w:rsidRPr="007769BE">
        <w:rPr>
          <w:rFonts w:ascii="Arial" w:hAnsi="Arial" w:cs="Arial"/>
          <w:b/>
        </w:rPr>
        <w:t>-20</w:t>
      </w:r>
      <w:r w:rsidR="00AB4202" w:rsidRPr="007769BE">
        <w:rPr>
          <w:rFonts w:ascii="Arial" w:hAnsi="Arial" w:cs="Arial"/>
          <w:b/>
        </w:rPr>
        <w:t>2</w:t>
      </w:r>
      <w:r w:rsidR="001F68D0" w:rsidRPr="007769BE">
        <w:rPr>
          <w:rFonts w:ascii="Arial" w:hAnsi="Arial" w:cs="Arial"/>
          <w:b/>
        </w:rPr>
        <w:t>2</w:t>
      </w:r>
      <w:r w:rsidR="007D75EB" w:rsidRPr="007769BE">
        <w:rPr>
          <w:rFonts w:ascii="Arial" w:hAnsi="Arial" w:cs="Arial"/>
          <w:b/>
        </w:rPr>
        <w:t xml:space="preserve"> </w:t>
      </w:r>
      <w:r w:rsidR="000B649A" w:rsidRPr="007769BE">
        <w:rPr>
          <w:rFonts w:ascii="Arial" w:hAnsi="Arial" w:cs="Arial"/>
          <w:b/>
        </w:rPr>
        <w:t xml:space="preserve">- </w:t>
      </w:r>
      <w:r w:rsidR="0077404F" w:rsidRPr="007769BE">
        <w:rPr>
          <w:rFonts w:ascii="Arial" w:hAnsi="Arial" w:cs="Arial"/>
          <w:b/>
        </w:rPr>
        <w:t>Schuilenburg/</w:t>
      </w:r>
      <w:r w:rsidR="0077404F" w:rsidRPr="007769BE">
        <w:rPr>
          <w:rFonts w:ascii="Arial" w:hAnsi="Arial" w:cs="Arial"/>
          <w:b/>
        </w:rPr>
        <w:br/>
      </w:r>
      <w:r w:rsidR="004730E8" w:rsidRPr="007769BE">
        <w:rPr>
          <w:rFonts w:ascii="Arial" w:hAnsi="Arial" w:cs="Arial"/>
          <w:b/>
        </w:rPr>
        <w:t>Hogekwartier</w:t>
      </w:r>
    </w:p>
    <w:p w14:paraId="5D13EEB8" w14:textId="15DA0B0B" w:rsidR="005B5D46" w:rsidRPr="007769BE" w:rsidRDefault="005B5D46" w:rsidP="008C7B0B">
      <w:pPr>
        <w:rPr>
          <w:rFonts w:ascii="Arial" w:hAnsi="Arial" w:cs="Arial"/>
          <w:szCs w:val="18"/>
        </w:rPr>
      </w:pPr>
    </w:p>
    <w:p w14:paraId="60B9FB42" w14:textId="4C749654" w:rsidR="009A3EA2" w:rsidRPr="007769BE" w:rsidRDefault="00C333F7" w:rsidP="008C7B0B">
      <w:pPr>
        <w:rPr>
          <w:rFonts w:ascii="Arial" w:hAnsi="Arial" w:cs="Arial"/>
          <w:szCs w:val="18"/>
        </w:rPr>
      </w:pPr>
      <w:r w:rsidRPr="007769BE">
        <w:rPr>
          <w:rFonts w:ascii="Arial" w:hAnsi="Arial" w:cs="Arial"/>
          <w:szCs w:val="18"/>
        </w:rPr>
        <w:t>Februari</w:t>
      </w:r>
      <w:r w:rsidR="001F68D0" w:rsidRPr="007769BE">
        <w:rPr>
          <w:rFonts w:ascii="Arial" w:hAnsi="Arial" w:cs="Arial"/>
          <w:szCs w:val="18"/>
        </w:rPr>
        <w:t xml:space="preserve"> 202</w:t>
      </w:r>
      <w:r w:rsidRPr="007769BE">
        <w:rPr>
          <w:rFonts w:ascii="Arial" w:hAnsi="Arial" w:cs="Arial"/>
          <w:szCs w:val="18"/>
        </w:rPr>
        <w:t>2</w:t>
      </w:r>
    </w:p>
    <w:p w14:paraId="59E8FAD3" w14:textId="78908E84" w:rsidR="009A3EA2" w:rsidRPr="007769BE" w:rsidRDefault="009A3EA2" w:rsidP="008C7B0B">
      <w:pPr>
        <w:rPr>
          <w:rFonts w:ascii="Arial" w:hAnsi="Arial" w:cs="Arial"/>
          <w:szCs w:val="18"/>
        </w:rPr>
      </w:pPr>
    </w:p>
    <w:p w14:paraId="36EB2387" w14:textId="42581023" w:rsidR="00243F9C" w:rsidRPr="007769BE" w:rsidRDefault="005B5D46" w:rsidP="005B5D46">
      <w:pPr>
        <w:ind w:right="-1"/>
        <w:rPr>
          <w:rFonts w:ascii="Arial" w:hAnsi="Arial" w:cs="Arial"/>
          <w:szCs w:val="18"/>
        </w:rPr>
      </w:pPr>
      <w:r w:rsidRPr="007769BE">
        <w:rPr>
          <w:rFonts w:ascii="Arial" w:hAnsi="Arial" w:cs="Arial"/>
          <w:szCs w:val="18"/>
        </w:rPr>
        <w:t xml:space="preserve">U woont in </w:t>
      </w:r>
      <w:r w:rsidR="00D135BA" w:rsidRPr="007769BE">
        <w:rPr>
          <w:rFonts w:ascii="Arial" w:hAnsi="Arial" w:cs="Arial"/>
          <w:szCs w:val="18"/>
        </w:rPr>
        <w:t xml:space="preserve">of in </w:t>
      </w:r>
      <w:r w:rsidRPr="007769BE">
        <w:rPr>
          <w:rFonts w:ascii="Arial" w:hAnsi="Arial" w:cs="Arial"/>
          <w:szCs w:val="18"/>
        </w:rPr>
        <w:t xml:space="preserve">de buurt van </w:t>
      </w:r>
      <w:r w:rsidR="004730E8" w:rsidRPr="007769BE">
        <w:rPr>
          <w:rFonts w:ascii="Arial" w:hAnsi="Arial" w:cs="Arial"/>
          <w:szCs w:val="18"/>
        </w:rPr>
        <w:t>Hogekwartier</w:t>
      </w:r>
      <w:r w:rsidR="00020F1A" w:rsidRPr="007769BE">
        <w:rPr>
          <w:rFonts w:ascii="Arial" w:hAnsi="Arial" w:cs="Arial"/>
          <w:szCs w:val="18"/>
        </w:rPr>
        <w:t>.</w:t>
      </w:r>
      <w:r w:rsidRPr="007769BE">
        <w:rPr>
          <w:rFonts w:ascii="Arial" w:hAnsi="Arial" w:cs="Arial"/>
          <w:szCs w:val="18"/>
        </w:rPr>
        <w:t xml:space="preserve"> </w:t>
      </w:r>
      <w:r w:rsidR="00020F1A" w:rsidRPr="007769BE">
        <w:rPr>
          <w:rFonts w:ascii="Arial" w:hAnsi="Arial" w:cs="Arial"/>
          <w:szCs w:val="18"/>
        </w:rPr>
        <w:t>A</w:t>
      </w:r>
      <w:r w:rsidRPr="007769BE">
        <w:rPr>
          <w:rFonts w:ascii="Arial" w:hAnsi="Arial" w:cs="Arial"/>
          <w:szCs w:val="18"/>
        </w:rPr>
        <w:t xml:space="preserve">l </w:t>
      </w:r>
      <w:r w:rsidR="004F1EFC" w:rsidRPr="007769BE">
        <w:rPr>
          <w:rFonts w:ascii="Arial" w:hAnsi="Arial" w:cs="Arial"/>
          <w:szCs w:val="18"/>
        </w:rPr>
        <w:t>lange</w:t>
      </w:r>
      <w:r w:rsidRPr="007769BE">
        <w:rPr>
          <w:rFonts w:ascii="Arial" w:hAnsi="Arial" w:cs="Arial"/>
          <w:szCs w:val="18"/>
        </w:rPr>
        <w:t xml:space="preserve"> tijd is de</w:t>
      </w:r>
      <w:r w:rsidR="0077404F" w:rsidRPr="007769BE">
        <w:rPr>
          <w:rFonts w:ascii="Arial" w:hAnsi="Arial" w:cs="Arial"/>
          <w:szCs w:val="18"/>
        </w:rPr>
        <w:t>ze stadswijk</w:t>
      </w:r>
      <w:r w:rsidRPr="007769BE">
        <w:rPr>
          <w:rFonts w:ascii="Arial" w:hAnsi="Arial" w:cs="Arial"/>
          <w:szCs w:val="18"/>
        </w:rPr>
        <w:t xml:space="preserve"> aan het veranderen</w:t>
      </w:r>
      <w:r w:rsidR="0077404F" w:rsidRPr="007769BE">
        <w:rPr>
          <w:rFonts w:ascii="Arial" w:hAnsi="Arial" w:cs="Arial"/>
          <w:szCs w:val="18"/>
        </w:rPr>
        <w:t xml:space="preserve"> en ook in Schuilenburg gebeurt er veel</w:t>
      </w:r>
      <w:r w:rsidRPr="007769BE">
        <w:rPr>
          <w:rFonts w:ascii="Arial" w:hAnsi="Arial" w:cs="Arial"/>
          <w:szCs w:val="18"/>
        </w:rPr>
        <w:t xml:space="preserve">. Er </w:t>
      </w:r>
      <w:r w:rsidR="002C12F7" w:rsidRPr="007769BE">
        <w:rPr>
          <w:rFonts w:ascii="Arial" w:hAnsi="Arial" w:cs="Arial"/>
          <w:szCs w:val="18"/>
        </w:rPr>
        <w:t xml:space="preserve">zijn </w:t>
      </w:r>
      <w:r w:rsidRPr="007769BE">
        <w:rPr>
          <w:rFonts w:ascii="Arial" w:hAnsi="Arial" w:cs="Arial"/>
          <w:szCs w:val="18"/>
        </w:rPr>
        <w:t xml:space="preserve">woningen opgeknapt, er </w:t>
      </w:r>
      <w:r w:rsidR="00F42D68" w:rsidRPr="007769BE">
        <w:rPr>
          <w:rFonts w:ascii="Arial" w:hAnsi="Arial" w:cs="Arial"/>
          <w:szCs w:val="18"/>
        </w:rPr>
        <w:t xml:space="preserve">is </w:t>
      </w:r>
      <w:r w:rsidRPr="007769BE">
        <w:rPr>
          <w:rFonts w:ascii="Arial" w:hAnsi="Arial" w:cs="Arial"/>
          <w:szCs w:val="18"/>
        </w:rPr>
        <w:t xml:space="preserve">gesloopt en nieuwe woningen </w:t>
      </w:r>
      <w:r w:rsidR="00F42D68" w:rsidRPr="007769BE">
        <w:rPr>
          <w:rFonts w:ascii="Arial" w:hAnsi="Arial" w:cs="Arial"/>
          <w:szCs w:val="18"/>
        </w:rPr>
        <w:t>komen ervoor in de plaats</w:t>
      </w:r>
      <w:r w:rsidRPr="007769BE">
        <w:rPr>
          <w:rFonts w:ascii="Arial" w:hAnsi="Arial" w:cs="Arial"/>
          <w:szCs w:val="18"/>
        </w:rPr>
        <w:t xml:space="preserve">. </w:t>
      </w:r>
      <w:r w:rsidR="00C92F74" w:rsidRPr="007769BE">
        <w:rPr>
          <w:rFonts w:ascii="Arial" w:hAnsi="Arial" w:cs="Arial"/>
          <w:szCs w:val="18"/>
        </w:rPr>
        <w:t xml:space="preserve">Graag houden we u </w:t>
      </w:r>
      <w:r w:rsidR="00C901F3" w:rsidRPr="007769BE">
        <w:rPr>
          <w:rFonts w:ascii="Arial" w:hAnsi="Arial" w:cs="Arial"/>
          <w:szCs w:val="18"/>
        </w:rPr>
        <w:t xml:space="preserve">via </w:t>
      </w:r>
      <w:r w:rsidR="00804F9F" w:rsidRPr="007769BE">
        <w:rPr>
          <w:rFonts w:ascii="Arial" w:hAnsi="Arial" w:cs="Arial"/>
          <w:szCs w:val="18"/>
        </w:rPr>
        <w:t>informatie</w:t>
      </w:r>
      <w:r w:rsidR="00C901F3" w:rsidRPr="007769BE">
        <w:rPr>
          <w:rFonts w:ascii="Arial" w:hAnsi="Arial" w:cs="Arial"/>
          <w:szCs w:val="18"/>
        </w:rPr>
        <w:t xml:space="preserve">brieven </w:t>
      </w:r>
      <w:r w:rsidR="00C92F74" w:rsidRPr="007769BE">
        <w:rPr>
          <w:rFonts w:ascii="Arial" w:hAnsi="Arial" w:cs="Arial"/>
          <w:szCs w:val="18"/>
        </w:rPr>
        <w:t>op de hoogte van alle ontwikkelingen in dit gebied.</w:t>
      </w:r>
    </w:p>
    <w:p w14:paraId="75BEB999" w14:textId="2BFD40CA" w:rsidR="009F7B64" w:rsidRPr="007769BE" w:rsidRDefault="009F7B64" w:rsidP="005B5D46">
      <w:pPr>
        <w:ind w:right="-1"/>
        <w:rPr>
          <w:rFonts w:ascii="Arial" w:hAnsi="Arial" w:cs="Arial"/>
          <w:szCs w:val="18"/>
        </w:rPr>
      </w:pPr>
    </w:p>
    <w:p w14:paraId="30E30E55" w14:textId="75EB9E26" w:rsidR="009F7B64" w:rsidRPr="007769BE" w:rsidRDefault="0023134D" w:rsidP="005B5D46">
      <w:pPr>
        <w:ind w:right="-1"/>
        <w:rPr>
          <w:rFonts w:ascii="Arial" w:hAnsi="Arial" w:cs="Arial"/>
          <w:szCs w:val="18"/>
        </w:rPr>
      </w:pPr>
      <w:r w:rsidRPr="007769BE">
        <w:rPr>
          <w:rFonts w:ascii="Arial" w:hAnsi="Arial" w:cs="Arial"/>
          <w:noProof/>
          <w:szCs w:val="18"/>
        </w:rPr>
        <w:drawing>
          <wp:inline distT="0" distB="0" distL="0" distR="0" wp14:anchorId="552F91AD" wp14:editId="2461659C">
            <wp:extent cx="2668905" cy="194818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gekwartier situatie velden 10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905" cy="1948180"/>
                    </a:xfrm>
                    <a:prstGeom prst="rect">
                      <a:avLst/>
                    </a:prstGeom>
                  </pic:spPr>
                </pic:pic>
              </a:graphicData>
            </a:graphic>
          </wp:inline>
        </w:drawing>
      </w:r>
    </w:p>
    <w:p w14:paraId="11A98E26" w14:textId="2E82CD72" w:rsidR="002E3A2E" w:rsidRPr="007769BE" w:rsidRDefault="002E3A2E" w:rsidP="00905A26">
      <w:pPr>
        <w:ind w:right="-1"/>
        <w:rPr>
          <w:rFonts w:ascii="Arial" w:hAnsi="Arial" w:cs="Arial"/>
          <w:b/>
          <w:szCs w:val="18"/>
        </w:rPr>
      </w:pPr>
    </w:p>
    <w:p w14:paraId="30BF1548" w14:textId="174D484F" w:rsidR="0049023E" w:rsidRPr="007769BE" w:rsidRDefault="0049023E" w:rsidP="00FA69FF">
      <w:pPr>
        <w:rPr>
          <w:rFonts w:ascii="Arial" w:hAnsi="Arial" w:cs="Arial"/>
          <w:b/>
        </w:rPr>
      </w:pPr>
      <w:r w:rsidRPr="007769BE">
        <w:rPr>
          <w:rFonts w:ascii="Arial" w:hAnsi="Arial" w:cs="Arial"/>
          <w:b/>
        </w:rPr>
        <w:t>Coronavirus</w:t>
      </w:r>
    </w:p>
    <w:p w14:paraId="12FCD4DF" w14:textId="1275AAA1" w:rsidR="00EF3842" w:rsidRPr="007769BE" w:rsidRDefault="00D34A1D" w:rsidP="00EF3842">
      <w:pPr>
        <w:ind w:right="-1"/>
        <w:rPr>
          <w:rFonts w:ascii="Arial" w:hAnsi="Arial" w:cs="Arial"/>
          <w:szCs w:val="18"/>
        </w:rPr>
      </w:pPr>
      <w:r w:rsidRPr="007769BE">
        <w:rPr>
          <w:rFonts w:ascii="Arial" w:hAnsi="Arial" w:cs="Arial"/>
          <w:szCs w:val="18"/>
        </w:rPr>
        <w:t xml:space="preserve">De maatregelen van het </w:t>
      </w:r>
      <w:r w:rsidR="00336A3C" w:rsidRPr="007769BE">
        <w:rPr>
          <w:rFonts w:ascii="Arial" w:hAnsi="Arial" w:cs="Arial"/>
          <w:szCs w:val="18"/>
        </w:rPr>
        <w:t>Rijksinstituut voor Volksgezondheid en Milieu (</w:t>
      </w:r>
      <w:r w:rsidR="0049023E" w:rsidRPr="007769BE">
        <w:rPr>
          <w:rFonts w:ascii="Arial" w:hAnsi="Arial" w:cs="Arial"/>
          <w:szCs w:val="18"/>
        </w:rPr>
        <w:t>RIVM</w:t>
      </w:r>
      <w:r w:rsidR="00336A3C" w:rsidRPr="007769BE">
        <w:rPr>
          <w:rFonts w:ascii="Arial" w:hAnsi="Arial" w:cs="Arial"/>
          <w:szCs w:val="18"/>
        </w:rPr>
        <w:t>)</w:t>
      </w:r>
      <w:r w:rsidR="0049023E" w:rsidRPr="007769BE">
        <w:rPr>
          <w:rFonts w:ascii="Arial" w:hAnsi="Arial" w:cs="Arial"/>
          <w:szCs w:val="18"/>
        </w:rPr>
        <w:t xml:space="preserve"> </w:t>
      </w:r>
      <w:r w:rsidRPr="007769BE">
        <w:rPr>
          <w:rFonts w:ascii="Arial" w:hAnsi="Arial" w:cs="Arial"/>
          <w:szCs w:val="18"/>
        </w:rPr>
        <w:t xml:space="preserve">worden natuurlijk nog steeds door al onze bouwpartners gevolgd om </w:t>
      </w:r>
      <w:r w:rsidR="0049023E" w:rsidRPr="007769BE">
        <w:rPr>
          <w:rFonts w:ascii="Arial" w:hAnsi="Arial" w:cs="Arial"/>
          <w:szCs w:val="18"/>
        </w:rPr>
        <w:t xml:space="preserve">de kans op besmetting met corona zo klein mogelijk te maken. </w:t>
      </w:r>
    </w:p>
    <w:p w14:paraId="13B6606B" w14:textId="4808A5A3" w:rsidR="00EF3842" w:rsidRPr="007769BE" w:rsidRDefault="00EF3842" w:rsidP="00EF3842">
      <w:pPr>
        <w:ind w:right="-1"/>
        <w:rPr>
          <w:rFonts w:ascii="Arial" w:hAnsi="Arial" w:cs="Arial"/>
          <w:szCs w:val="18"/>
        </w:rPr>
      </w:pPr>
    </w:p>
    <w:p w14:paraId="119411C0" w14:textId="29AD9E6A" w:rsidR="00903455" w:rsidRPr="007769BE" w:rsidRDefault="00903455" w:rsidP="00903455">
      <w:pPr>
        <w:rPr>
          <w:rFonts w:ascii="Arial" w:hAnsi="Arial" w:cs="Arial"/>
          <w:b/>
          <w:szCs w:val="18"/>
        </w:rPr>
      </w:pPr>
      <w:r w:rsidRPr="007769BE">
        <w:rPr>
          <w:rFonts w:ascii="Arial" w:hAnsi="Arial" w:cs="Arial"/>
          <w:b/>
          <w:szCs w:val="18"/>
        </w:rPr>
        <w:t xml:space="preserve">Veld 4 – Wonen in </w:t>
      </w:r>
      <w:proofErr w:type="spellStart"/>
      <w:r w:rsidRPr="007769BE">
        <w:rPr>
          <w:rFonts w:ascii="Arial" w:hAnsi="Arial" w:cs="Arial"/>
          <w:b/>
          <w:szCs w:val="18"/>
        </w:rPr>
        <w:t>Forza</w:t>
      </w:r>
      <w:proofErr w:type="spellEnd"/>
      <w:r w:rsidRPr="007769BE">
        <w:rPr>
          <w:rFonts w:ascii="Arial" w:hAnsi="Arial" w:cs="Arial"/>
          <w:b/>
          <w:szCs w:val="18"/>
        </w:rPr>
        <w:t>! Fase 1</w:t>
      </w:r>
    </w:p>
    <w:p w14:paraId="297B1AF9" w14:textId="2BBA99B5" w:rsidR="00C333F7" w:rsidRPr="007769BE" w:rsidRDefault="00C333F7" w:rsidP="00C333F7">
      <w:pPr>
        <w:rPr>
          <w:rFonts w:ascii="Arial" w:hAnsi="Arial" w:cs="Arial"/>
          <w:bCs/>
          <w:szCs w:val="18"/>
        </w:rPr>
      </w:pPr>
      <w:r w:rsidRPr="007769BE">
        <w:rPr>
          <w:rFonts w:ascii="Arial" w:hAnsi="Arial" w:cs="Arial"/>
          <w:bCs/>
          <w:szCs w:val="18"/>
        </w:rPr>
        <w:t xml:space="preserve">Vanaf de Hogeweg is de nodige bedrijvigheid te zien. Wat eerder nog impressies waren, wordt langzamerhand werkelijkheid. De nieuwbouw van 28 eengezinswoningen en 15 appartementen vordert. Een groot deel van de woningen is </w:t>
      </w:r>
      <w:r w:rsidR="007C2F74" w:rsidRPr="007769BE">
        <w:rPr>
          <w:rFonts w:ascii="Arial" w:hAnsi="Arial" w:cs="Arial"/>
          <w:bCs/>
          <w:szCs w:val="18"/>
        </w:rPr>
        <w:t>al</w:t>
      </w:r>
      <w:r w:rsidRPr="007769BE">
        <w:rPr>
          <w:rFonts w:ascii="Arial" w:hAnsi="Arial" w:cs="Arial"/>
          <w:bCs/>
          <w:szCs w:val="18"/>
        </w:rPr>
        <w:t xml:space="preserve"> uit de steigers. Binnen in de woningen worden diverse werkzaamheden uitgevoerd zoals het plaatsen van binnendeuren, tegelzetten en het afmonteren van sanitair. Ook zijn de eerste bergingen geplaatst. </w:t>
      </w:r>
    </w:p>
    <w:p w14:paraId="72C69879" w14:textId="613B7493" w:rsidR="00C333F7" w:rsidRPr="007769BE" w:rsidRDefault="00C333F7" w:rsidP="00C333F7">
      <w:pPr>
        <w:rPr>
          <w:rFonts w:ascii="Arial" w:hAnsi="Arial" w:cs="Arial"/>
          <w:bCs/>
          <w:szCs w:val="18"/>
        </w:rPr>
      </w:pPr>
      <w:r w:rsidRPr="007769BE">
        <w:rPr>
          <w:rFonts w:ascii="Arial" w:hAnsi="Arial" w:cs="Arial"/>
          <w:bCs/>
          <w:szCs w:val="18"/>
        </w:rPr>
        <w:t xml:space="preserve">Daarnaast is </w:t>
      </w:r>
      <w:proofErr w:type="spellStart"/>
      <w:r w:rsidRPr="007769BE">
        <w:rPr>
          <w:rFonts w:ascii="Arial" w:hAnsi="Arial" w:cs="Arial"/>
          <w:bCs/>
          <w:szCs w:val="18"/>
        </w:rPr>
        <w:t>Trebbe</w:t>
      </w:r>
      <w:proofErr w:type="spellEnd"/>
      <w:r w:rsidRPr="007769BE">
        <w:rPr>
          <w:rFonts w:ascii="Arial" w:hAnsi="Arial" w:cs="Arial"/>
          <w:bCs/>
          <w:szCs w:val="18"/>
        </w:rPr>
        <w:t xml:space="preserve"> gestart met de afbouw van de appartementen. Hier worden onder andere de binnenwanden geplaatst en de installaties aangebracht. Ook aan de buitenzijde van het </w:t>
      </w:r>
      <w:r w:rsidRPr="007769BE">
        <w:rPr>
          <w:rFonts w:ascii="Arial" w:hAnsi="Arial" w:cs="Arial"/>
          <w:bCs/>
          <w:szCs w:val="18"/>
        </w:rPr>
        <w:t>appartementen</w:t>
      </w:r>
      <w:r w:rsidR="007C2F74" w:rsidRPr="007769BE">
        <w:rPr>
          <w:rFonts w:ascii="Arial" w:hAnsi="Arial" w:cs="Arial"/>
          <w:bCs/>
          <w:szCs w:val="18"/>
        </w:rPr>
        <w:t>gebouw</w:t>
      </w:r>
      <w:r w:rsidRPr="007769BE">
        <w:rPr>
          <w:rFonts w:ascii="Arial" w:hAnsi="Arial" w:cs="Arial"/>
          <w:bCs/>
          <w:szCs w:val="18"/>
        </w:rPr>
        <w:t xml:space="preserve"> wordt hard gewerkt. De metselaar is bijna klaar met de galerijen.</w:t>
      </w:r>
    </w:p>
    <w:p w14:paraId="6C97A000" w14:textId="7B7B5507" w:rsidR="00903455" w:rsidRPr="007769BE" w:rsidRDefault="00C333F7" w:rsidP="00C333F7">
      <w:pPr>
        <w:rPr>
          <w:rFonts w:ascii="Arial" w:hAnsi="Arial" w:cs="Arial"/>
          <w:bCs/>
          <w:szCs w:val="18"/>
        </w:rPr>
      </w:pPr>
      <w:r w:rsidRPr="007769BE">
        <w:rPr>
          <w:rFonts w:ascii="Arial" w:hAnsi="Arial" w:cs="Arial"/>
          <w:bCs/>
          <w:szCs w:val="18"/>
        </w:rPr>
        <w:t xml:space="preserve">De bouw van de laatste rij met zes woningen volgt later in verband met het in- en uitrijden van het bouwverkeer voor de </w:t>
      </w:r>
      <w:r w:rsidR="007C2F74" w:rsidRPr="007769BE">
        <w:rPr>
          <w:rFonts w:ascii="Arial" w:hAnsi="Arial" w:cs="Arial"/>
          <w:bCs/>
          <w:szCs w:val="18"/>
        </w:rPr>
        <w:t>andere</w:t>
      </w:r>
      <w:r w:rsidRPr="007769BE">
        <w:rPr>
          <w:rFonts w:ascii="Arial" w:hAnsi="Arial" w:cs="Arial"/>
          <w:bCs/>
          <w:szCs w:val="18"/>
        </w:rPr>
        <w:t xml:space="preserve"> woningen. Naar verwachting worden de begane grondvloeren half maart gelegd en ruim een week later volgen de wanden en verdiepingsvloeren van deze zes woningen.</w:t>
      </w:r>
    </w:p>
    <w:p w14:paraId="4579FADC" w14:textId="73999393" w:rsidR="00BD55AC" w:rsidRPr="007769BE" w:rsidRDefault="00BD55AC" w:rsidP="00C333F7">
      <w:pPr>
        <w:rPr>
          <w:rFonts w:ascii="Arial" w:hAnsi="Arial" w:cs="Arial"/>
          <w:bCs/>
          <w:szCs w:val="18"/>
        </w:rPr>
      </w:pPr>
    </w:p>
    <w:p w14:paraId="65BF5D72" w14:textId="7578DA5A" w:rsidR="00BD55AC" w:rsidRPr="007769BE" w:rsidRDefault="00BD55AC" w:rsidP="00C333F7">
      <w:pPr>
        <w:rPr>
          <w:rFonts w:ascii="Arial" w:hAnsi="Arial" w:cs="Arial"/>
          <w:bCs/>
          <w:szCs w:val="18"/>
        </w:rPr>
      </w:pPr>
      <w:r w:rsidRPr="007769BE">
        <w:rPr>
          <w:rFonts w:ascii="Arial" w:hAnsi="Arial" w:cs="Arial"/>
          <w:bCs/>
          <w:noProof/>
          <w:szCs w:val="18"/>
        </w:rPr>
        <w:drawing>
          <wp:inline distT="0" distB="0" distL="0" distR="0" wp14:anchorId="385D9220" wp14:editId="68A51702">
            <wp:extent cx="2668905" cy="2001520"/>
            <wp:effectExtent l="0" t="0" r="0" b="0"/>
            <wp:docPr id="1" name="Afbeelding 1" descr="Afbeelding met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tad&#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8905" cy="2001520"/>
                    </a:xfrm>
                    <a:prstGeom prst="rect">
                      <a:avLst/>
                    </a:prstGeom>
                  </pic:spPr>
                </pic:pic>
              </a:graphicData>
            </a:graphic>
          </wp:inline>
        </w:drawing>
      </w:r>
    </w:p>
    <w:p w14:paraId="7774044F" w14:textId="0FD35DDE" w:rsidR="00B65379" w:rsidRPr="007769BE" w:rsidRDefault="00B65379" w:rsidP="00B65379">
      <w:pPr>
        <w:rPr>
          <w:rFonts w:ascii="Arial" w:hAnsi="Arial" w:cs="Arial"/>
          <w:bCs/>
          <w:szCs w:val="18"/>
        </w:rPr>
      </w:pPr>
    </w:p>
    <w:p w14:paraId="5A7DB8A7" w14:textId="15950E29" w:rsidR="00B65379" w:rsidRPr="007769BE" w:rsidRDefault="00B65379" w:rsidP="00B65379">
      <w:pPr>
        <w:rPr>
          <w:rFonts w:ascii="Arial" w:hAnsi="Arial" w:cs="Arial"/>
          <w:b/>
          <w:szCs w:val="18"/>
        </w:rPr>
      </w:pPr>
      <w:r w:rsidRPr="007769BE">
        <w:rPr>
          <w:rFonts w:ascii="Arial" w:hAnsi="Arial" w:cs="Arial"/>
          <w:b/>
          <w:szCs w:val="18"/>
        </w:rPr>
        <w:t xml:space="preserve">Veld 7A – Wonen in </w:t>
      </w:r>
      <w:proofErr w:type="spellStart"/>
      <w:r w:rsidRPr="007769BE">
        <w:rPr>
          <w:rFonts w:ascii="Arial" w:hAnsi="Arial" w:cs="Arial"/>
          <w:b/>
          <w:szCs w:val="18"/>
        </w:rPr>
        <w:t>Forza</w:t>
      </w:r>
      <w:proofErr w:type="spellEnd"/>
      <w:r w:rsidRPr="007769BE">
        <w:rPr>
          <w:rFonts w:ascii="Arial" w:hAnsi="Arial" w:cs="Arial"/>
          <w:b/>
          <w:szCs w:val="18"/>
        </w:rPr>
        <w:t>! Fase 2</w:t>
      </w:r>
    </w:p>
    <w:p w14:paraId="0E66644A" w14:textId="2063EA0C" w:rsidR="00B65379" w:rsidRPr="007769BE" w:rsidRDefault="00C333F7" w:rsidP="00597795">
      <w:pPr>
        <w:rPr>
          <w:rFonts w:ascii="Arial" w:hAnsi="Arial" w:cs="Arial"/>
          <w:bCs/>
          <w:szCs w:val="18"/>
        </w:rPr>
      </w:pPr>
      <w:r w:rsidRPr="007769BE">
        <w:rPr>
          <w:rFonts w:ascii="Arial" w:hAnsi="Arial" w:cs="Arial"/>
          <w:bCs/>
          <w:szCs w:val="18"/>
        </w:rPr>
        <w:t xml:space="preserve">Ook de tweede fase van Wonen in </w:t>
      </w:r>
      <w:proofErr w:type="spellStart"/>
      <w:r w:rsidRPr="007769BE">
        <w:rPr>
          <w:rFonts w:ascii="Arial" w:hAnsi="Arial" w:cs="Arial"/>
          <w:bCs/>
          <w:szCs w:val="18"/>
        </w:rPr>
        <w:t>Forza</w:t>
      </w:r>
      <w:proofErr w:type="spellEnd"/>
      <w:r w:rsidRPr="007769BE">
        <w:rPr>
          <w:rFonts w:ascii="Arial" w:hAnsi="Arial" w:cs="Arial"/>
          <w:bCs/>
          <w:szCs w:val="18"/>
        </w:rPr>
        <w:t xml:space="preserve">! is volop in aanbouw. Het eerste casco staat (het geraamte van de woning) en de volgende rij met woningen begint ook vorm te krijgen. </w:t>
      </w:r>
      <w:proofErr w:type="spellStart"/>
      <w:r w:rsidRPr="007769BE">
        <w:rPr>
          <w:rFonts w:ascii="Arial" w:hAnsi="Arial" w:cs="Arial"/>
          <w:bCs/>
          <w:szCs w:val="18"/>
        </w:rPr>
        <w:t>Trebbe</w:t>
      </w:r>
      <w:proofErr w:type="spellEnd"/>
      <w:r w:rsidRPr="007769BE">
        <w:rPr>
          <w:rFonts w:ascii="Arial" w:hAnsi="Arial" w:cs="Arial"/>
          <w:bCs/>
          <w:szCs w:val="18"/>
        </w:rPr>
        <w:t xml:space="preserve"> verwacht dat begin maart de casco’s van de eerste vijftien woningen klaar zijn. Daarna worden de steigers opgebouwd en kan de metselaar met zijn werk beginnen. Op dit moment ligt er een tijdelijke inrit op de plek van nog twee te bouwen woningen. Deze inrit kan binnenkort worden weggehaald en vanaf eind maart worden ook de laatste twee woningen verder opgebouwd. Dit gebeurt vanaf het </w:t>
      </w:r>
      <w:proofErr w:type="spellStart"/>
      <w:r w:rsidRPr="007769BE">
        <w:rPr>
          <w:rFonts w:ascii="Arial" w:hAnsi="Arial" w:cs="Arial"/>
          <w:bCs/>
          <w:szCs w:val="18"/>
        </w:rPr>
        <w:t>Arabellapad</w:t>
      </w:r>
      <w:proofErr w:type="spellEnd"/>
      <w:r w:rsidRPr="007769BE">
        <w:rPr>
          <w:rFonts w:ascii="Arial" w:hAnsi="Arial" w:cs="Arial"/>
          <w:bCs/>
          <w:szCs w:val="18"/>
        </w:rPr>
        <w:t>. Omwonenden krijgen nog bericht hierover.</w:t>
      </w:r>
    </w:p>
    <w:p w14:paraId="3E001EAE" w14:textId="34FF8736" w:rsidR="009505A7" w:rsidRPr="007769BE" w:rsidRDefault="009505A7" w:rsidP="00597795">
      <w:pPr>
        <w:rPr>
          <w:rFonts w:ascii="Arial" w:hAnsi="Arial" w:cs="Arial"/>
          <w:bCs/>
        </w:rPr>
      </w:pPr>
    </w:p>
    <w:p w14:paraId="0DF24DC5" w14:textId="724D43B9" w:rsidR="009505A7" w:rsidRDefault="009505A7" w:rsidP="00597795">
      <w:pPr>
        <w:rPr>
          <w:rFonts w:ascii="Arial" w:hAnsi="Arial" w:cs="Arial"/>
          <w:b/>
          <w:szCs w:val="18"/>
        </w:rPr>
      </w:pPr>
      <w:r w:rsidRPr="007769BE">
        <w:rPr>
          <w:rFonts w:ascii="Arial" w:hAnsi="Arial" w:cs="Arial"/>
          <w:b/>
          <w:szCs w:val="18"/>
        </w:rPr>
        <w:t>Speelveld Veld 8</w:t>
      </w:r>
    </w:p>
    <w:p w14:paraId="192C1103" w14:textId="259D7252" w:rsidR="002557BB" w:rsidRDefault="002557BB" w:rsidP="00597795">
      <w:pPr>
        <w:rPr>
          <w:rFonts w:ascii="Arial" w:hAnsi="Arial" w:cs="Arial"/>
          <w:bCs/>
          <w:szCs w:val="18"/>
        </w:rPr>
      </w:pPr>
      <w:r w:rsidRPr="002557BB">
        <w:rPr>
          <w:rFonts w:ascii="Arial" w:hAnsi="Arial" w:cs="Arial"/>
          <w:bCs/>
          <w:szCs w:val="18"/>
        </w:rPr>
        <w:t xml:space="preserve">Goed nieuws: men is volop bezig om het speelveld aan te leggen. Het is een drukte van belang en het speelveld krijgt al aardig vorm. </w:t>
      </w:r>
    </w:p>
    <w:p w14:paraId="243786D0" w14:textId="5DFB6CE4" w:rsidR="002557BB" w:rsidRDefault="002557BB" w:rsidP="00597795">
      <w:pPr>
        <w:rPr>
          <w:rFonts w:ascii="Arial" w:hAnsi="Arial" w:cs="Arial"/>
          <w:bCs/>
          <w:szCs w:val="18"/>
        </w:rPr>
      </w:pPr>
      <w:r>
        <w:rPr>
          <w:rFonts w:ascii="Arial" w:hAnsi="Arial" w:cs="Arial"/>
          <w:bCs/>
          <w:noProof/>
          <w:szCs w:val="18"/>
        </w:rPr>
        <w:lastRenderedPageBreak/>
        <w:drawing>
          <wp:inline distT="0" distB="0" distL="0" distR="0" wp14:anchorId="0D7B454C" wp14:editId="06FD61B7">
            <wp:extent cx="2668905" cy="1231265"/>
            <wp:effectExtent l="0" t="0" r="0" b="6985"/>
            <wp:docPr id="3" name="Afbeelding 3" descr="Afbeelding met grond, buiten, huis,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ond, buiten, huis, stof&#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8905" cy="1231265"/>
                    </a:xfrm>
                    <a:prstGeom prst="rect">
                      <a:avLst/>
                    </a:prstGeom>
                  </pic:spPr>
                </pic:pic>
              </a:graphicData>
            </a:graphic>
          </wp:inline>
        </w:drawing>
      </w:r>
    </w:p>
    <w:p w14:paraId="118D3D99" w14:textId="77777777" w:rsidR="002557BB" w:rsidRDefault="002557BB" w:rsidP="00597795">
      <w:pPr>
        <w:rPr>
          <w:rFonts w:ascii="Arial" w:hAnsi="Arial" w:cs="Arial"/>
          <w:bCs/>
          <w:szCs w:val="18"/>
        </w:rPr>
      </w:pPr>
    </w:p>
    <w:p w14:paraId="5BB8DFFB" w14:textId="73AE44E2" w:rsidR="002557BB" w:rsidRPr="002557BB" w:rsidRDefault="002557BB" w:rsidP="00597795">
      <w:pPr>
        <w:rPr>
          <w:rFonts w:ascii="Arial" w:hAnsi="Arial" w:cs="Arial"/>
          <w:bCs/>
          <w:szCs w:val="18"/>
        </w:rPr>
      </w:pPr>
      <w:r>
        <w:rPr>
          <w:rFonts w:ascii="Arial" w:hAnsi="Arial" w:cs="Arial"/>
          <w:bCs/>
          <w:noProof/>
          <w:szCs w:val="18"/>
        </w:rPr>
        <w:drawing>
          <wp:inline distT="0" distB="0" distL="0" distR="0" wp14:anchorId="7F958A90" wp14:editId="4FD5F3EB">
            <wp:extent cx="2668905" cy="1231265"/>
            <wp:effectExtent l="0" t="0" r="0" b="6985"/>
            <wp:docPr id="5" name="Afbeelding 5" descr="Afbeelding met grond, buiten,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ond, buiten, stof&#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905" cy="1231265"/>
                    </a:xfrm>
                    <a:prstGeom prst="rect">
                      <a:avLst/>
                    </a:prstGeom>
                  </pic:spPr>
                </pic:pic>
              </a:graphicData>
            </a:graphic>
          </wp:inline>
        </w:drawing>
      </w:r>
    </w:p>
    <w:p w14:paraId="6E8E69D1" w14:textId="7D36D474" w:rsidR="003B07BF" w:rsidRPr="007769BE" w:rsidRDefault="003B07BF" w:rsidP="00AC0CB7">
      <w:pPr>
        <w:ind w:right="-1"/>
        <w:rPr>
          <w:rFonts w:ascii="Arial" w:hAnsi="Arial" w:cs="Arial"/>
          <w:b/>
          <w:szCs w:val="18"/>
        </w:rPr>
      </w:pPr>
    </w:p>
    <w:p w14:paraId="686589A9" w14:textId="527C5B81" w:rsidR="00DD4BE4" w:rsidRPr="007769BE" w:rsidRDefault="005D3706" w:rsidP="00AC0CB7">
      <w:pPr>
        <w:ind w:right="-1"/>
        <w:rPr>
          <w:rFonts w:ascii="Arial" w:hAnsi="Arial" w:cs="Arial"/>
          <w:b/>
          <w:szCs w:val="18"/>
        </w:rPr>
      </w:pPr>
      <w:r w:rsidRPr="007769BE">
        <w:rPr>
          <w:rFonts w:ascii="Arial" w:hAnsi="Arial" w:cs="Arial"/>
          <w:b/>
          <w:szCs w:val="18"/>
        </w:rPr>
        <w:t>I</w:t>
      </w:r>
      <w:r w:rsidR="00AD6C01" w:rsidRPr="007769BE">
        <w:rPr>
          <w:rFonts w:ascii="Arial" w:hAnsi="Arial" w:cs="Arial"/>
          <w:b/>
          <w:szCs w:val="18"/>
        </w:rPr>
        <w:t xml:space="preserve">n de </w:t>
      </w:r>
      <w:r w:rsidR="004748FE" w:rsidRPr="007769BE">
        <w:rPr>
          <w:rFonts w:ascii="Arial" w:hAnsi="Arial" w:cs="Arial"/>
          <w:b/>
          <w:szCs w:val="18"/>
        </w:rPr>
        <w:t>o</w:t>
      </w:r>
      <w:r w:rsidR="00AD6C01" w:rsidRPr="007769BE">
        <w:rPr>
          <w:rFonts w:ascii="Arial" w:hAnsi="Arial" w:cs="Arial"/>
          <w:b/>
          <w:szCs w:val="18"/>
        </w:rPr>
        <w:t>mgeving</w:t>
      </w:r>
      <w:r w:rsidRPr="007769BE">
        <w:rPr>
          <w:rFonts w:ascii="Arial" w:hAnsi="Arial" w:cs="Arial"/>
          <w:b/>
          <w:szCs w:val="18"/>
        </w:rPr>
        <w:t xml:space="preserve"> / Algemee</w:t>
      </w:r>
      <w:r w:rsidR="00FC63AE" w:rsidRPr="007769BE">
        <w:rPr>
          <w:rFonts w:ascii="Arial" w:hAnsi="Arial" w:cs="Arial"/>
          <w:b/>
          <w:szCs w:val="18"/>
        </w:rPr>
        <w:t>n</w:t>
      </w:r>
    </w:p>
    <w:p w14:paraId="659EC371" w14:textId="77777777" w:rsidR="00C44A05" w:rsidRPr="007769BE" w:rsidRDefault="00C44A05" w:rsidP="00C44A05">
      <w:pPr>
        <w:ind w:right="-1"/>
        <w:rPr>
          <w:rFonts w:ascii="Arial" w:hAnsi="Arial" w:cs="Arial"/>
          <w:b/>
          <w:szCs w:val="18"/>
        </w:rPr>
      </w:pPr>
      <w:r w:rsidRPr="007769BE">
        <w:rPr>
          <w:rFonts w:ascii="Arial" w:hAnsi="Arial" w:cs="Arial"/>
          <w:b/>
          <w:szCs w:val="18"/>
        </w:rPr>
        <w:t>Voetgangersbrug Hogeweg</w:t>
      </w:r>
    </w:p>
    <w:p w14:paraId="16BCB493" w14:textId="2A54B312" w:rsidR="00C44A05" w:rsidRPr="007769BE" w:rsidRDefault="00C44A05" w:rsidP="00C44A05">
      <w:pPr>
        <w:ind w:right="-1"/>
        <w:rPr>
          <w:rFonts w:ascii="Arial" w:hAnsi="Arial" w:cs="Arial"/>
          <w:bCs/>
          <w:szCs w:val="18"/>
        </w:rPr>
      </w:pPr>
      <w:r w:rsidRPr="007769BE">
        <w:rPr>
          <w:rFonts w:ascii="Arial" w:hAnsi="Arial" w:cs="Arial"/>
          <w:bCs/>
          <w:szCs w:val="18"/>
        </w:rPr>
        <w:t>In de oorspronkelijke plannen voor Hogekwartier was</w:t>
      </w:r>
      <w:r w:rsidR="00266870">
        <w:rPr>
          <w:rFonts w:ascii="Arial" w:hAnsi="Arial" w:cs="Arial"/>
          <w:bCs/>
          <w:szCs w:val="18"/>
        </w:rPr>
        <w:t xml:space="preserve"> de mogelijkheid voor</w:t>
      </w:r>
      <w:r w:rsidRPr="007769BE">
        <w:rPr>
          <w:rFonts w:ascii="Arial" w:hAnsi="Arial" w:cs="Arial"/>
          <w:bCs/>
          <w:szCs w:val="18"/>
        </w:rPr>
        <w:t xml:space="preserve"> een voetgangersbrug over de Hogeweg ter hoogte van het Valleikanaal</w:t>
      </w:r>
      <w:r w:rsidR="00266870">
        <w:rPr>
          <w:rFonts w:ascii="Arial" w:hAnsi="Arial" w:cs="Arial"/>
          <w:bCs/>
          <w:szCs w:val="18"/>
        </w:rPr>
        <w:t xml:space="preserve"> benoemd</w:t>
      </w:r>
      <w:r w:rsidRPr="007769BE">
        <w:rPr>
          <w:rFonts w:ascii="Arial" w:hAnsi="Arial" w:cs="Arial"/>
          <w:bCs/>
          <w:szCs w:val="18"/>
        </w:rPr>
        <w:t xml:space="preserve">. </w:t>
      </w:r>
    </w:p>
    <w:p w14:paraId="7DEC3A37" w14:textId="4603BA11" w:rsidR="00C44A05" w:rsidRPr="007769BE" w:rsidRDefault="00266870" w:rsidP="00007EE9">
      <w:pPr>
        <w:ind w:right="-1"/>
        <w:rPr>
          <w:rFonts w:ascii="Arial" w:hAnsi="Arial" w:cs="Arial"/>
          <w:bCs/>
          <w:szCs w:val="18"/>
        </w:rPr>
      </w:pPr>
      <w:r>
        <w:rPr>
          <w:rFonts w:ascii="Arial" w:hAnsi="Arial" w:cs="Arial"/>
          <w:bCs/>
          <w:szCs w:val="18"/>
        </w:rPr>
        <w:t xml:space="preserve">Vanwege de te overbruggen hoogte en beschikbare ruimte is gebleken dat een voor iedereen toegankelijke brug met hellingbanen niet mogelijk is. </w:t>
      </w:r>
      <w:r w:rsidR="00C44A05" w:rsidRPr="007769BE">
        <w:rPr>
          <w:rFonts w:ascii="Arial" w:hAnsi="Arial" w:cs="Arial"/>
          <w:bCs/>
          <w:szCs w:val="18"/>
        </w:rPr>
        <w:t xml:space="preserve">De gemeenteraad </w:t>
      </w:r>
      <w:r w:rsidR="00007EE9" w:rsidRPr="007769BE">
        <w:rPr>
          <w:rFonts w:ascii="Arial" w:hAnsi="Arial" w:cs="Arial"/>
          <w:bCs/>
          <w:szCs w:val="18"/>
        </w:rPr>
        <w:t>is</w:t>
      </w:r>
      <w:r w:rsidR="00C44A05" w:rsidRPr="007769BE">
        <w:rPr>
          <w:rFonts w:ascii="Arial" w:hAnsi="Arial" w:cs="Arial"/>
          <w:bCs/>
          <w:szCs w:val="18"/>
        </w:rPr>
        <w:t xml:space="preserve"> </w:t>
      </w:r>
      <w:r>
        <w:rPr>
          <w:rFonts w:ascii="Arial" w:hAnsi="Arial" w:cs="Arial"/>
          <w:bCs/>
          <w:szCs w:val="18"/>
        </w:rPr>
        <w:t xml:space="preserve">daarom </w:t>
      </w:r>
      <w:r w:rsidR="00C44A05" w:rsidRPr="007769BE">
        <w:rPr>
          <w:rFonts w:ascii="Arial" w:hAnsi="Arial" w:cs="Arial"/>
          <w:bCs/>
          <w:szCs w:val="18"/>
        </w:rPr>
        <w:t xml:space="preserve">gevraagd om in te stemmen met de realisatie van een voetgangersbrug, zonder hellingbanen of lift. </w:t>
      </w:r>
    </w:p>
    <w:p w14:paraId="000259FB" w14:textId="0BDBE2EA" w:rsidR="00007EE9" w:rsidRPr="007769BE" w:rsidRDefault="00007EE9" w:rsidP="00007EE9">
      <w:pPr>
        <w:ind w:right="-1"/>
        <w:rPr>
          <w:rFonts w:ascii="Arial" w:hAnsi="Arial" w:cs="Arial"/>
          <w:bCs/>
          <w:szCs w:val="18"/>
        </w:rPr>
      </w:pPr>
      <w:r w:rsidRPr="007769BE">
        <w:rPr>
          <w:rFonts w:ascii="Arial" w:hAnsi="Arial" w:cs="Arial"/>
          <w:bCs/>
          <w:szCs w:val="18"/>
        </w:rPr>
        <w:t xml:space="preserve">Op 8 februari heeft de gemeenteraad </w:t>
      </w:r>
      <w:r w:rsidR="00266870">
        <w:rPr>
          <w:rFonts w:ascii="Arial" w:hAnsi="Arial" w:cs="Arial"/>
          <w:bCs/>
          <w:szCs w:val="18"/>
        </w:rPr>
        <w:t>in de ronde gesproken over dit voorstel. Gebleken is dat er onvoldoende draagvlak is voor een brug die niet voor iedereen toegankelijk is. Het voorstel is teruggenomen</w:t>
      </w:r>
      <w:r w:rsidR="007769BE" w:rsidRPr="007769BE">
        <w:rPr>
          <w:rFonts w:ascii="Arial" w:hAnsi="Arial" w:cs="Arial"/>
          <w:bCs/>
          <w:szCs w:val="18"/>
        </w:rPr>
        <w:t xml:space="preserve">. </w:t>
      </w:r>
      <w:r w:rsidR="00266870">
        <w:rPr>
          <w:rFonts w:ascii="Arial" w:hAnsi="Arial" w:cs="Arial"/>
          <w:bCs/>
          <w:szCs w:val="18"/>
        </w:rPr>
        <w:t>Een brug wordt niet volledig uitgesloten</w:t>
      </w:r>
      <w:r w:rsidR="00D63CAF">
        <w:rPr>
          <w:rFonts w:ascii="Arial" w:hAnsi="Arial" w:cs="Arial"/>
          <w:bCs/>
          <w:szCs w:val="18"/>
        </w:rPr>
        <w:t>,</w:t>
      </w:r>
      <w:r w:rsidR="00266870">
        <w:rPr>
          <w:rFonts w:ascii="Arial" w:hAnsi="Arial" w:cs="Arial"/>
          <w:bCs/>
          <w:szCs w:val="18"/>
        </w:rPr>
        <w:t xml:space="preserve"> maar de raad de raad is er nog niet van overtuigd dat de alternatieven, zoals een oversteek met verkeerslichten niet kunnen</w:t>
      </w:r>
      <w:r w:rsidR="007769BE" w:rsidRPr="007769BE">
        <w:rPr>
          <w:rFonts w:ascii="Arial" w:hAnsi="Arial" w:cs="Arial"/>
          <w:bCs/>
          <w:szCs w:val="18"/>
        </w:rPr>
        <w:t>.</w:t>
      </w:r>
      <w:r w:rsidR="00266870">
        <w:rPr>
          <w:rFonts w:ascii="Arial" w:hAnsi="Arial" w:cs="Arial"/>
          <w:bCs/>
          <w:szCs w:val="18"/>
        </w:rPr>
        <w:t xml:space="preserve"> In de komende periode worden de verschillende alternatieven opnieuw bekeken.</w:t>
      </w:r>
    </w:p>
    <w:p w14:paraId="223E643C" w14:textId="73A3BF16" w:rsidR="007769BE" w:rsidRDefault="007769BE" w:rsidP="00007EE9">
      <w:pPr>
        <w:ind w:right="-1"/>
        <w:rPr>
          <w:rFonts w:ascii="Arial" w:hAnsi="Arial" w:cs="Arial"/>
          <w:bCs/>
          <w:szCs w:val="18"/>
        </w:rPr>
      </w:pPr>
      <w:r w:rsidRPr="007769BE">
        <w:rPr>
          <w:rFonts w:ascii="Arial" w:hAnsi="Arial" w:cs="Arial"/>
          <w:bCs/>
          <w:szCs w:val="18"/>
        </w:rPr>
        <w:t>Om ongelukken te voorkomen en de veiligheid op korte termijn te verbeteren</w:t>
      </w:r>
      <w:r w:rsidR="00266870">
        <w:rPr>
          <w:rFonts w:ascii="Arial" w:hAnsi="Arial" w:cs="Arial"/>
          <w:bCs/>
          <w:szCs w:val="18"/>
        </w:rPr>
        <w:t xml:space="preserve"> is voorgesteld om via heggen en hekwerken </w:t>
      </w:r>
      <w:r w:rsidRPr="007769BE">
        <w:rPr>
          <w:rFonts w:ascii="Arial" w:hAnsi="Arial" w:cs="Arial"/>
          <w:bCs/>
          <w:szCs w:val="18"/>
        </w:rPr>
        <w:t xml:space="preserve">mensen </w:t>
      </w:r>
      <w:r w:rsidR="00091255">
        <w:rPr>
          <w:rFonts w:ascii="Arial" w:hAnsi="Arial" w:cs="Arial"/>
          <w:bCs/>
          <w:szCs w:val="18"/>
        </w:rPr>
        <w:t xml:space="preserve">te stimuleren </w:t>
      </w:r>
      <w:r w:rsidR="00091255" w:rsidRPr="007769BE">
        <w:rPr>
          <w:rFonts w:ascii="Arial" w:hAnsi="Arial" w:cs="Arial"/>
          <w:bCs/>
          <w:szCs w:val="18"/>
        </w:rPr>
        <w:t xml:space="preserve"> </w:t>
      </w:r>
      <w:r w:rsidRPr="007769BE">
        <w:rPr>
          <w:rFonts w:ascii="Arial" w:hAnsi="Arial" w:cs="Arial"/>
          <w:bCs/>
          <w:szCs w:val="18"/>
        </w:rPr>
        <w:t>niet meer over te steken, maar om te lopen. Dat kost behoorlijk wat extra tijd, maar is wel een stuk veiliger.</w:t>
      </w:r>
    </w:p>
    <w:p w14:paraId="780277BB" w14:textId="11B82C02" w:rsidR="009874D0" w:rsidRDefault="009874D0" w:rsidP="00007EE9">
      <w:pPr>
        <w:ind w:right="-1"/>
        <w:rPr>
          <w:rFonts w:ascii="Arial" w:hAnsi="Arial" w:cs="Arial"/>
          <w:bCs/>
          <w:szCs w:val="18"/>
        </w:rPr>
      </w:pPr>
    </w:p>
    <w:p w14:paraId="570D0156" w14:textId="77777777" w:rsidR="00D63CAF" w:rsidRDefault="00D63CAF" w:rsidP="00007EE9">
      <w:pPr>
        <w:ind w:right="-1"/>
        <w:rPr>
          <w:rFonts w:ascii="Arial" w:hAnsi="Arial" w:cs="Arial"/>
          <w:b/>
          <w:szCs w:val="18"/>
        </w:rPr>
      </w:pPr>
    </w:p>
    <w:p w14:paraId="617D11EE" w14:textId="0D9CE515" w:rsidR="009874D0" w:rsidRPr="009874D0" w:rsidRDefault="009874D0" w:rsidP="00007EE9">
      <w:pPr>
        <w:ind w:right="-1"/>
        <w:rPr>
          <w:rFonts w:ascii="Arial" w:hAnsi="Arial" w:cs="Arial"/>
          <w:b/>
          <w:szCs w:val="18"/>
        </w:rPr>
      </w:pPr>
      <w:r w:rsidRPr="009874D0">
        <w:rPr>
          <w:rFonts w:ascii="Arial" w:hAnsi="Arial" w:cs="Arial"/>
          <w:b/>
          <w:szCs w:val="18"/>
        </w:rPr>
        <w:t>Wijkcentrum het Klokhuis</w:t>
      </w:r>
    </w:p>
    <w:p w14:paraId="142CF3B8" w14:textId="43104CF2" w:rsidR="009874D0" w:rsidRPr="009874D0" w:rsidRDefault="009874D0" w:rsidP="009874D0">
      <w:pPr>
        <w:ind w:right="-1"/>
        <w:rPr>
          <w:rFonts w:ascii="Arial" w:hAnsi="Arial" w:cs="Arial"/>
          <w:bCs/>
          <w:szCs w:val="18"/>
        </w:rPr>
      </w:pPr>
      <w:r>
        <w:rPr>
          <w:rFonts w:ascii="Arial" w:hAnsi="Arial" w:cs="Arial"/>
          <w:bCs/>
          <w:szCs w:val="18"/>
        </w:rPr>
        <w:t>In</w:t>
      </w:r>
      <w:r w:rsidRPr="009874D0">
        <w:rPr>
          <w:rFonts w:ascii="Arial" w:hAnsi="Arial" w:cs="Arial"/>
          <w:bCs/>
          <w:szCs w:val="18"/>
        </w:rPr>
        <w:t xml:space="preserve"> Wijkcentrum het Klokhuis</w:t>
      </w:r>
      <w:r>
        <w:rPr>
          <w:rFonts w:ascii="Arial" w:hAnsi="Arial" w:cs="Arial"/>
          <w:bCs/>
          <w:szCs w:val="18"/>
        </w:rPr>
        <w:t xml:space="preserve"> </w:t>
      </w:r>
      <w:r w:rsidR="00F246F8">
        <w:rPr>
          <w:rFonts w:ascii="Arial" w:hAnsi="Arial" w:cs="Arial"/>
          <w:bCs/>
          <w:szCs w:val="18"/>
        </w:rPr>
        <w:t xml:space="preserve">in Randenbroek </w:t>
      </w:r>
      <w:r>
        <w:rPr>
          <w:rFonts w:ascii="Arial" w:hAnsi="Arial" w:cs="Arial"/>
          <w:bCs/>
          <w:szCs w:val="18"/>
        </w:rPr>
        <w:t xml:space="preserve">staat een </w:t>
      </w:r>
      <w:r w:rsidRPr="009874D0">
        <w:rPr>
          <w:rFonts w:ascii="Arial" w:hAnsi="Arial" w:cs="Arial"/>
          <w:bCs/>
          <w:szCs w:val="18"/>
        </w:rPr>
        <w:t xml:space="preserve">team van enthousiaste vrijwilligers </w:t>
      </w:r>
      <w:r>
        <w:rPr>
          <w:rFonts w:ascii="Arial" w:hAnsi="Arial" w:cs="Arial"/>
          <w:bCs/>
          <w:szCs w:val="18"/>
        </w:rPr>
        <w:t xml:space="preserve">klaar om buurtbewoners </w:t>
      </w:r>
      <w:r w:rsidRPr="009874D0">
        <w:rPr>
          <w:rFonts w:ascii="Arial" w:hAnsi="Arial" w:cs="Arial"/>
          <w:bCs/>
          <w:szCs w:val="18"/>
        </w:rPr>
        <w:t xml:space="preserve">hartelijk </w:t>
      </w:r>
      <w:r>
        <w:rPr>
          <w:rFonts w:ascii="Arial" w:hAnsi="Arial" w:cs="Arial"/>
          <w:bCs/>
          <w:szCs w:val="18"/>
        </w:rPr>
        <w:t>te</w:t>
      </w:r>
      <w:r w:rsidRPr="009874D0">
        <w:rPr>
          <w:rFonts w:ascii="Arial" w:hAnsi="Arial" w:cs="Arial"/>
          <w:bCs/>
          <w:szCs w:val="18"/>
        </w:rPr>
        <w:t xml:space="preserve"> ontvangen. </w:t>
      </w:r>
      <w:r>
        <w:rPr>
          <w:rFonts w:ascii="Arial" w:hAnsi="Arial" w:cs="Arial"/>
          <w:bCs/>
          <w:szCs w:val="18"/>
        </w:rPr>
        <w:t>H</w:t>
      </w:r>
      <w:r w:rsidRPr="009874D0">
        <w:rPr>
          <w:rFonts w:ascii="Arial" w:hAnsi="Arial" w:cs="Arial"/>
          <w:bCs/>
          <w:szCs w:val="18"/>
        </w:rPr>
        <w:t>et Klokhuis is er voor al</w:t>
      </w:r>
      <w:r>
        <w:rPr>
          <w:rFonts w:ascii="Arial" w:hAnsi="Arial" w:cs="Arial"/>
          <w:bCs/>
          <w:szCs w:val="18"/>
        </w:rPr>
        <w:t>le</w:t>
      </w:r>
      <w:r w:rsidRPr="009874D0">
        <w:rPr>
          <w:rFonts w:ascii="Arial" w:hAnsi="Arial" w:cs="Arial"/>
          <w:bCs/>
          <w:szCs w:val="18"/>
        </w:rPr>
        <w:t xml:space="preserve"> activiteiten waar de eigen huiskamer te klein voor is. </w:t>
      </w:r>
    </w:p>
    <w:p w14:paraId="1B8E969D" w14:textId="77777777" w:rsidR="009874D0" w:rsidRPr="009874D0" w:rsidRDefault="009874D0" w:rsidP="009874D0">
      <w:pPr>
        <w:ind w:right="-1"/>
        <w:rPr>
          <w:rFonts w:ascii="Arial" w:hAnsi="Arial" w:cs="Arial"/>
          <w:bCs/>
          <w:szCs w:val="18"/>
        </w:rPr>
      </w:pPr>
      <w:r w:rsidRPr="009874D0">
        <w:rPr>
          <w:rFonts w:ascii="Arial" w:hAnsi="Arial" w:cs="Arial"/>
          <w:bCs/>
          <w:szCs w:val="18"/>
        </w:rPr>
        <w:t>Dit burgerinitiatief kan niet bestaan zonder inbreng van wijkbewoners.</w:t>
      </w:r>
    </w:p>
    <w:p w14:paraId="4834CFED" w14:textId="5FB4BFAB" w:rsidR="009874D0" w:rsidRPr="009874D0" w:rsidRDefault="00C62288" w:rsidP="009874D0">
      <w:pPr>
        <w:ind w:right="-1"/>
        <w:rPr>
          <w:rFonts w:ascii="Arial" w:hAnsi="Arial" w:cs="Arial"/>
          <w:bCs/>
          <w:szCs w:val="18"/>
        </w:rPr>
      </w:pPr>
      <w:r>
        <w:rPr>
          <w:rFonts w:ascii="Arial" w:hAnsi="Arial" w:cs="Arial"/>
          <w:bCs/>
          <w:szCs w:val="18"/>
        </w:rPr>
        <w:t>Veel</w:t>
      </w:r>
      <w:r w:rsidR="009874D0" w:rsidRPr="009874D0">
        <w:rPr>
          <w:rFonts w:ascii="Arial" w:hAnsi="Arial" w:cs="Arial"/>
          <w:bCs/>
          <w:szCs w:val="18"/>
        </w:rPr>
        <w:t xml:space="preserve"> bezoekers volgen een cursus of training, maar </w:t>
      </w:r>
      <w:r w:rsidR="009874D0">
        <w:rPr>
          <w:rFonts w:ascii="Arial" w:hAnsi="Arial" w:cs="Arial"/>
          <w:bCs/>
          <w:szCs w:val="18"/>
        </w:rPr>
        <w:t>men</w:t>
      </w:r>
      <w:r w:rsidR="009874D0" w:rsidRPr="009874D0">
        <w:rPr>
          <w:rFonts w:ascii="Arial" w:hAnsi="Arial" w:cs="Arial"/>
          <w:bCs/>
          <w:szCs w:val="18"/>
        </w:rPr>
        <w:t xml:space="preserve"> kan </w:t>
      </w:r>
      <w:r w:rsidR="009874D0">
        <w:rPr>
          <w:rFonts w:ascii="Arial" w:hAnsi="Arial" w:cs="Arial"/>
          <w:bCs/>
          <w:szCs w:val="18"/>
        </w:rPr>
        <w:t>er ook dansen, eten, bridgen, sporten, schilderen</w:t>
      </w:r>
      <w:r w:rsidR="009874D0" w:rsidRPr="009874D0">
        <w:rPr>
          <w:rFonts w:ascii="Arial" w:hAnsi="Arial" w:cs="Arial"/>
          <w:bCs/>
          <w:szCs w:val="18"/>
        </w:rPr>
        <w:t xml:space="preserve">, creatief werken en koffie </w:t>
      </w:r>
      <w:r w:rsidR="009874D0">
        <w:rPr>
          <w:rFonts w:ascii="Arial" w:hAnsi="Arial" w:cs="Arial"/>
          <w:bCs/>
          <w:szCs w:val="18"/>
        </w:rPr>
        <w:t>drinken</w:t>
      </w:r>
      <w:r w:rsidR="009874D0" w:rsidRPr="009874D0">
        <w:rPr>
          <w:rFonts w:ascii="Arial" w:hAnsi="Arial" w:cs="Arial"/>
          <w:bCs/>
          <w:szCs w:val="18"/>
        </w:rPr>
        <w:t>.</w:t>
      </w:r>
    </w:p>
    <w:p w14:paraId="2D1992D9" w14:textId="4A1138F0" w:rsidR="009874D0" w:rsidRPr="009874D0" w:rsidRDefault="009874D0" w:rsidP="009874D0">
      <w:pPr>
        <w:ind w:right="-1"/>
        <w:rPr>
          <w:rFonts w:ascii="Arial" w:hAnsi="Arial" w:cs="Arial"/>
          <w:bCs/>
          <w:szCs w:val="18"/>
        </w:rPr>
      </w:pPr>
      <w:r w:rsidRPr="009874D0">
        <w:rPr>
          <w:rFonts w:ascii="Arial" w:hAnsi="Arial" w:cs="Arial"/>
          <w:bCs/>
          <w:szCs w:val="18"/>
        </w:rPr>
        <w:t xml:space="preserve">Elke woensdag en vrijdag </w:t>
      </w:r>
      <w:r w:rsidR="00C62288">
        <w:rPr>
          <w:rFonts w:ascii="Arial" w:hAnsi="Arial" w:cs="Arial"/>
          <w:bCs/>
          <w:szCs w:val="18"/>
        </w:rPr>
        <w:t>kan men</w:t>
      </w:r>
      <w:r w:rsidRPr="009874D0">
        <w:rPr>
          <w:rFonts w:ascii="Arial" w:hAnsi="Arial" w:cs="Arial"/>
          <w:bCs/>
          <w:szCs w:val="18"/>
        </w:rPr>
        <w:t xml:space="preserve"> aanschuiven voor een gezamenlijke maaltijd. Kosten: €</w:t>
      </w:r>
      <w:r w:rsidR="00C62288">
        <w:rPr>
          <w:rFonts w:ascii="Arial" w:hAnsi="Arial" w:cs="Arial"/>
          <w:bCs/>
          <w:szCs w:val="18"/>
        </w:rPr>
        <w:t xml:space="preserve"> </w:t>
      </w:r>
      <w:r w:rsidRPr="009874D0">
        <w:rPr>
          <w:rFonts w:ascii="Arial" w:hAnsi="Arial" w:cs="Arial"/>
          <w:bCs/>
          <w:szCs w:val="18"/>
        </w:rPr>
        <w:t>5,00.</w:t>
      </w:r>
    </w:p>
    <w:p w14:paraId="49236599" w14:textId="17A82E01" w:rsidR="009874D0" w:rsidRPr="009874D0" w:rsidRDefault="009874D0" w:rsidP="009874D0">
      <w:pPr>
        <w:ind w:right="-1"/>
        <w:rPr>
          <w:rFonts w:ascii="Arial" w:hAnsi="Arial" w:cs="Arial"/>
          <w:bCs/>
          <w:szCs w:val="18"/>
        </w:rPr>
      </w:pPr>
      <w:r w:rsidRPr="009874D0">
        <w:rPr>
          <w:rFonts w:ascii="Arial" w:hAnsi="Arial" w:cs="Arial"/>
          <w:bCs/>
          <w:szCs w:val="18"/>
        </w:rPr>
        <w:t>Opgeven</w:t>
      </w:r>
      <w:r w:rsidR="00C62288">
        <w:rPr>
          <w:rFonts w:ascii="Arial" w:hAnsi="Arial" w:cs="Arial"/>
          <w:bCs/>
          <w:szCs w:val="18"/>
        </w:rPr>
        <w:t xml:space="preserve"> kan</w:t>
      </w:r>
      <w:r w:rsidRPr="009874D0">
        <w:rPr>
          <w:rFonts w:ascii="Arial" w:hAnsi="Arial" w:cs="Arial"/>
          <w:bCs/>
          <w:szCs w:val="18"/>
        </w:rPr>
        <w:t xml:space="preserve"> in de ochtend tot 11.00</w:t>
      </w:r>
      <w:r w:rsidR="00C62288">
        <w:rPr>
          <w:rFonts w:ascii="Arial" w:hAnsi="Arial" w:cs="Arial"/>
          <w:bCs/>
          <w:szCs w:val="18"/>
        </w:rPr>
        <w:t xml:space="preserve"> via telefoonnummer</w:t>
      </w:r>
      <w:r w:rsidRPr="009874D0">
        <w:rPr>
          <w:rFonts w:ascii="Arial" w:hAnsi="Arial" w:cs="Arial"/>
          <w:bCs/>
          <w:szCs w:val="18"/>
        </w:rPr>
        <w:t xml:space="preserve"> 033-7430171</w:t>
      </w:r>
      <w:r w:rsidR="00C62288">
        <w:rPr>
          <w:rFonts w:ascii="Arial" w:hAnsi="Arial" w:cs="Arial"/>
          <w:bCs/>
          <w:szCs w:val="18"/>
        </w:rPr>
        <w:t>.</w:t>
      </w:r>
    </w:p>
    <w:p w14:paraId="31F5C268" w14:textId="3DA811AF" w:rsidR="009874D0" w:rsidRPr="009874D0" w:rsidRDefault="009874D0" w:rsidP="009874D0">
      <w:pPr>
        <w:ind w:right="-1"/>
        <w:rPr>
          <w:rFonts w:ascii="Arial" w:hAnsi="Arial" w:cs="Arial"/>
          <w:bCs/>
          <w:szCs w:val="18"/>
        </w:rPr>
      </w:pPr>
      <w:r w:rsidRPr="009874D0">
        <w:rPr>
          <w:rFonts w:ascii="Arial" w:hAnsi="Arial" w:cs="Arial"/>
          <w:bCs/>
          <w:szCs w:val="18"/>
        </w:rPr>
        <w:t>Wijkcentrum</w:t>
      </w:r>
      <w:r w:rsidR="00C62288">
        <w:rPr>
          <w:rFonts w:ascii="Arial" w:hAnsi="Arial" w:cs="Arial"/>
          <w:bCs/>
          <w:szCs w:val="18"/>
        </w:rPr>
        <w:t xml:space="preserve"> het Klokhuis</w:t>
      </w:r>
      <w:r w:rsidRPr="009874D0">
        <w:rPr>
          <w:rFonts w:ascii="Arial" w:hAnsi="Arial" w:cs="Arial"/>
          <w:bCs/>
          <w:szCs w:val="18"/>
        </w:rPr>
        <w:t xml:space="preserve"> is op zoek naar vrijwilligers</w:t>
      </w:r>
      <w:r w:rsidR="00C62288">
        <w:rPr>
          <w:rFonts w:ascii="Arial" w:hAnsi="Arial" w:cs="Arial"/>
          <w:bCs/>
          <w:szCs w:val="18"/>
        </w:rPr>
        <w:t>. Heeft u interesse? Ga dan g</w:t>
      </w:r>
      <w:r w:rsidRPr="009874D0">
        <w:rPr>
          <w:rFonts w:ascii="Arial" w:hAnsi="Arial" w:cs="Arial"/>
          <w:bCs/>
          <w:szCs w:val="18"/>
        </w:rPr>
        <w:t xml:space="preserve">ezellig langs voor een </w:t>
      </w:r>
      <w:r w:rsidR="00C62288">
        <w:rPr>
          <w:rFonts w:ascii="Arial" w:hAnsi="Arial" w:cs="Arial"/>
          <w:bCs/>
          <w:szCs w:val="18"/>
        </w:rPr>
        <w:t>kop</w:t>
      </w:r>
      <w:r w:rsidRPr="009874D0">
        <w:rPr>
          <w:rFonts w:ascii="Arial" w:hAnsi="Arial" w:cs="Arial"/>
          <w:bCs/>
          <w:szCs w:val="18"/>
        </w:rPr>
        <w:t xml:space="preserve"> koffie en maak kennis met </w:t>
      </w:r>
      <w:r w:rsidR="00C62288">
        <w:rPr>
          <w:rFonts w:ascii="Arial" w:hAnsi="Arial" w:cs="Arial"/>
          <w:bCs/>
          <w:szCs w:val="18"/>
        </w:rPr>
        <w:t>de</w:t>
      </w:r>
    </w:p>
    <w:p w14:paraId="3C2FCEA6" w14:textId="73BB40DC" w:rsidR="009874D0" w:rsidRPr="009874D0" w:rsidRDefault="009874D0" w:rsidP="009874D0">
      <w:pPr>
        <w:ind w:right="-1"/>
        <w:rPr>
          <w:rFonts w:ascii="Arial" w:hAnsi="Arial" w:cs="Arial"/>
          <w:bCs/>
          <w:szCs w:val="18"/>
        </w:rPr>
      </w:pPr>
      <w:r w:rsidRPr="009874D0">
        <w:rPr>
          <w:rFonts w:ascii="Arial" w:hAnsi="Arial" w:cs="Arial"/>
          <w:bCs/>
          <w:szCs w:val="18"/>
        </w:rPr>
        <w:t>- gastvrouw/</w:t>
      </w:r>
      <w:r w:rsidR="00C62288">
        <w:rPr>
          <w:rFonts w:ascii="Arial" w:hAnsi="Arial" w:cs="Arial"/>
          <w:bCs/>
          <w:szCs w:val="18"/>
        </w:rPr>
        <w:t>-</w:t>
      </w:r>
      <w:r w:rsidRPr="009874D0">
        <w:rPr>
          <w:rFonts w:ascii="Arial" w:hAnsi="Arial" w:cs="Arial"/>
          <w:bCs/>
          <w:szCs w:val="18"/>
        </w:rPr>
        <w:t>heer (door de weeks)</w:t>
      </w:r>
    </w:p>
    <w:p w14:paraId="47387AFF" w14:textId="71B43367" w:rsidR="009874D0" w:rsidRPr="007769BE" w:rsidRDefault="009874D0" w:rsidP="009874D0">
      <w:pPr>
        <w:ind w:right="-1"/>
        <w:rPr>
          <w:rFonts w:ascii="Arial" w:hAnsi="Arial" w:cs="Arial"/>
          <w:bCs/>
          <w:szCs w:val="18"/>
        </w:rPr>
      </w:pPr>
      <w:r w:rsidRPr="009874D0">
        <w:rPr>
          <w:rFonts w:ascii="Arial" w:hAnsi="Arial" w:cs="Arial"/>
          <w:bCs/>
          <w:szCs w:val="18"/>
        </w:rPr>
        <w:t xml:space="preserve">- </w:t>
      </w:r>
      <w:proofErr w:type="spellStart"/>
      <w:r w:rsidRPr="009874D0">
        <w:rPr>
          <w:rFonts w:ascii="Arial" w:hAnsi="Arial" w:cs="Arial"/>
          <w:bCs/>
          <w:szCs w:val="18"/>
        </w:rPr>
        <w:t>hulpkok</w:t>
      </w:r>
      <w:proofErr w:type="spellEnd"/>
      <w:r w:rsidRPr="009874D0">
        <w:rPr>
          <w:rFonts w:ascii="Arial" w:hAnsi="Arial" w:cs="Arial"/>
          <w:bCs/>
          <w:szCs w:val="18"/>
        </w:rPr>
        <w:t xml:space="preserve"> (woensdag en vrijdag)</w:t>
      </w:r>
    </w:p>
    <w:p w14:paraId="07CF4C8B" w14:textId="77777777" w:rsidR="00C44A05" w:rsidRPr="007769BE" w:rsidRDefault="00C44A05" w:rsidP="00AC0CB7">
      <w:pPr>
        <w:ind w:right="-1"/>
        <w:rPr>
          <w:rFonts w:ascii="Arial" w:hAnsi="Arial" w:cs="Arial"/>
          <w:bCs/>
          <w:szCs w:val="18"/>
        </w:rPr>
      </w:pPr>
    </w:p>
    <w:p w14:paraId="7059DE54" w14:textId="32F1ED28" w:rsidR="00B65379" w:rsidRPr="007769BE" w:rsidRDefault="009505A7" w:rsidP="007769BE">
      <w:pPr>
        <w:ind w:right="-1"/>
        <w:rPr>
          <w:rFonts w:ascii="Arial" w:hAnsi="Arial" w:cs="Arial"/>
          <w:b/>
          <w:szCs w:val="18"/>
        </w:rPr>
      </w:pPr>
      <w:r w:rsidRPr="007769BE">
        <w:rPr>
          <w:rFonts w:ascii="Arial" w:hAnsi="Arial" w:cs="Arial"/>
          <w:b/>
          <w:szCs w:val="18"/>
        </w:rPr>
        <w:t>Mobiliteit</w:t>
      </w:r>
    </w:p>
    <w:p w14:paraId="2BEE70AD" w14:textId="469703D6" w:rsidR="00FD6530" w:rsidRPr="00FD6530" w:rsidRDefault="00FD6530" w:rsidP="00FD6530">
      <w:pPr>
        <w:rPr>
          <w:rFonts w:ascii="Arial" w:hAnsi="Arial" w:cs="Arial"/>
        </w:rPr>
      </w:pPr>
      <w:proofErr w:type="spellStart"/>
      <w:r w:rsidRPr="00FD6530">
        <w:rPr>
          <w:rFonts w:ascii="Arial" w:hAnsi="Arial" w:cs="Arial"/>
        </w:rPr>
        <w:t>Axxel</w:t>
      </w:r>
      <w:proofErr w:type="spellEnd"/>
      <w:r w:rsidRPr="00FD6530">
        <w:rPr>
          <w:rFonts w:ascii="Arial" w:hAnsi="Arial" w:cs="Arial"/>
        </w:rPr>
        <w:t xml:space="preserve">, de aanbieder van deelmobiliteit in Hogekwartier, heeft  afgelopen tijd straatinterviews gehouden over deelmobiliteit in Hogekwartier. </w:t>
      </w:r>
      <w:r>
        <w:rPr>
          <w:rFonts w:ascii="Arial" w:hAnsi="Arial" w:cs="Arial"/>
        </w:rPr>
        <w:t>In de vorige informatiebrief las u hier al over</w:t>
      </w:r>
      <w:r w:rsidRPr="00FD6530">
        <w:rPr>
          <w:rFonts w:ascii="Arial" w:hAnsi="Arial" w:cs="Arial"/>
        </w:rPr>
        <w:t xml:space="preserve">. </w:t>
      </w:r>
    </w:p>
    <w:p w14:paraId="4E81A6E3" w14:textId="06340D3B" w:rsidR="00FD6530" w:rsidRPr="00FD6530" w:rsidRDefault="00FD6530" w:rsidP="00FD6530">
      <w:pPr>
        <w:rPr>
          <w:rFonts w:ascii="Arial" w:hAnsi="Arial" w:cs="Arial"/>
        </w:rPr>
      </w:pPr>
      <w:r w:rsidRPr="00FD6530">
        <w:rPr>
          <w:rFonts w:ascii="Arial" w:hAnsi="Arial" w:cs="Arial"/>
        </w:rPr>
        <w:t xml:space="preserve"> Een van de conclusies uit het straatonderzoek was dat de prijs van de </w:t>
      </w:r>
      <w:proofErr w:type="spellStart"/>
      <w:r w:rsidRPr="00FD6530">
        <w:rPr>
          <w:rFonts w:ascii="Arial" w:hAnsi="Arial" w:cs="Arial"/>
        </w:rPr>
        <w:t>Axxel</w:t>
      </w:r>
      <w:proofErr w:type="spellEnd"/>
      <w:r w:rsidRPr="00FD6530">
        <w:rPr>
          <w:rFonts w:ascii="Arial" w:hAnsi="Arial" w:cs="Arial"/>
        </w:rPr>
        <w:t xml:space="preserve"> deelauto (€9,- per uur of €0,15 cent per minuut) aantrekkelijk is voor korte ritten of langere ritten met relatief veel kilometers. Maar </w:t>
      </w:r>
      <w:proofErr w:type="spellStart"/>
      <w:r w:rsidRPr="00FD6530">
        <w:rPr>
          <w:rFonts w:ascii="Arial" w:hAnsi="Arial" w:cs="Arial"/>
        </w:rPr>
        <w:t>Axxel</w:t>
      </w:r>
      <w:proofErr w:type="spellEnd"/>
      <w:r w:rsidRPr="00FD6530">
        <w:rPr>
          <w:rFonts w:ascii="Arial" w:hAnsi="Arial" w:cs="Arial"/>
        </w:rPr>
        <w:t xml:space="preserve"> blijkt minder aantrekkelijk voor het gebruik op langere ritten met relatief korte afstanden. Vandaar dat </w:t>
      </w:r>
      <w:proofErr w:type="spellStart"/>
      <w:r w:rsidRPr="00FD6530">
        <w:rPr>
          <w:rFonts w:ascii="Arial" w:hAnsi="Arial" w:cs="Arial"/>
        </w:rPr>
        <w:t>Axxel</w:t>
      </w:r>
      <w:proofErr w:type="spellEnd"/>
      <w:r w:rsidRPr="00FD6530">
        <w:rPr>
          <w:rFonts w:ascii="Arial" w:hAnsi="Arial" w:cs="Arial"/>
        </w:rPr>
        <w:t xml:space="preserve"> een ander tarief model zal gaan hanteren met een lagere prijs per uur in combinatie een kilometertarief (€4,99 per uur en €0,20 cent per kilometer). Het nieuwe tarief </w:t>
      </w:r>
      <w:r>
        <w:rPr>
          <w:rFonts w:ascii="Arial" w:hAnsi="Arial" w:cs="Arial"/>
        </w:rPr>
        <w:t>gaat</w:t>
      </w:r>
      <w:r w:rsidRPr="00FD6530">
        <w:rPr>
          <w:rFonts w:ascii="Arial" w:hAnsi="Arial" w:cs="Arial"/>
        </w:rPr>
        <w:t xml:space="preserve"> per april in. Bestaande gebruikers worden vooraf geïnformeerd over de wijzingen. </w:t>
      </w:r>
      <w:proofErr w:type="spellStart"/>
      <w:r>
        <w:rPr>
          <w:rFonts w:ascii="Arial" w:hAnsi="Arial" w:cs="Arial"/>
        </w:rPr>
        <w:t>Axxel</w:t>
      </w:r>
      <w:proofErr w:type="spellEnd"/>
      <w:r w:rsidRPr="00FD6530">
        <w:rPr>
          <w:rFonts w:ascii="Arial" w:hAnsi="Arial" w:cs="Arial"/>
        </w:rPr>
        <w:t xml:space="preserve"> verwacht dat deelmobiliteit hiermee aantrekkelijker wordt voor een grotere groep gebruikers. </w:t>
      </w:r>
    </w:p>
    <w:p w14:paraId="5EEC38E4" w14:textId="77777777" w:rsidR="00FD6530" w:rsidRPr="00FD6530" w:rsidRDefault="00FD6530" w:rsidP="00FD6530">
      <w:pPr>
        <w:rPr>
          <w:rFonts w:ascii="Arial" w:hAnsi="Arial" w:cs="Arial"/>
          <w:b/>
          <w:bCs/>
        </w:rPr>
      </w:pPr>
      <w:r w:rsidRPr="00FD6530">
        <w:rPr>
          <w:rFonts w:ascii="Arial" w:hAnsi="Arial" w:cs="Arial"/>
          <w:b/>
          <w:bCs/>
        </w:rPr>
        <w:t xml:space="preserve"> </w:t>
      </w:r>
    </w:p>
    <w:p w14:paraId="3A96438E" w14:textId="64CCC1CF" w:rsidR="00385160" w:rsidRPr="00FD6530" w:rsidRDefault="00FD6530" w:rsidP="00FD6530">
      <w:pPr>
        <w:rPr>
          <w:rFonts w:ascii="Arial" w:hAnsi="Arial" w:cs="Arial"/>
        </w:rPr>
      </w:pPr>
      <w:r w:rsidRPr="00FD6530">
        <w:rPr>
          <w:rFonts w:ascii="Arial" w:hAnsi="Arial" w:cs="Arial"/>
        </w:rPr>
        <w:t xml:space="preserve">Daarnaast mag u tot de zomer meer wijzigingen verwachten. Meer differentiatie van aanbod, inkoopvoordeel door bundels en een betere dienstverlening via </w:t>
      </w:r>
      <w:r>
        <w:rPr>
          <w:rFonts w:ascii="Arial" w:hAnsi="Arial" w:cs="Arial"/>
        </w:rPr>
        <w:t>de</w:t>
      </w:r>
      <w:r w:rsidRPr="00FD6530">
        <w:rPr>
          <w:rFonts w:ascii="Arial" w:hAnsi="Arial" w:cs="Arial"/>
        </w:rPr>
        <w:t xml:space="preserve"> app. </w:t>
      </w:r>
      <w:r>
        <w:rPr>
          <w:rFonts w:ascii="Arial" w:hAnsi="Arial" w:cs="Arial"/>
        </w:rPr>
        <w:t xml:space="preserve">Een proefrit is te boeken </w:t>
      </w:r>
      <w:r>
        <w:rPr>
          <w:rFonts w:ascii="Arial" w:hAnsi="Arial" w:cs="Arial"/>
        </w:rPr>
        <w:lastRenderedPageBreak/>
        <w:t>via</w:t>
      </w:r>
      <w:r w:rsidRPr="00FD6530">
        <w:rPr>
          <w:rFonts w:ascii="Arial" w:hAnsi="Arial" w:cs="Arial"/>
        </w:rPr>
        <w:t xml:space="preserve"> https://www.axxel.nl/proefrit. Heeft u andere ideeën of suggesties voor </w:t>
      </w:r>
      <w:proofErr w:type="spellStart"/>
      <w:r w:rsidRPr="00FD6530">
        <w:rPr>
          <w:rFonts w:ascii="Arial" w:hAnsi="Arial" w:cs="Arial"/>
        </w:rPr>
        <w:t>Axxel</w:t>
      </w:r>
      <w:proofErr w:type="spellEnd"/>
      <w:r w:rsidRPr="00FD6530">
        <w:rPr>
          <w:rFonts w:ascii="Arial" w:hAnsi="Arial" w:cs="Arial"/>
        </w:rPr>
        <w:t>? Stuur een mail naar service@axxel.nl.</w:t>
      </w:r>
    </w:p>
    <w:p w14:paraId="24D0897D" w14:textId="77777777" w:rsidR="00FD6530" w:rsidRDefault="00FD6530" w:rsidP="00116289">
      <w:pPr>
        <w:rPr>
          <w:rFonts w:ascii="Arial" w:hAnsi="Arial" w:cs="Arial"/>
          <w:b/>
          <w:bCs/>
        </w:rPr>
      </w:pPr>
    </w:p>
    <w:p w14:paraId="27ED4DC5" w14:textId="15EC499B" w:rsidR="00850F74" w:rsidRPr="007769BE" w:rsidRDefault="0022041A" w:rsidP="00116289">
      <w:pPr>
        <w:rPr>
          <w:rFonts w:ascii="Arial" w:hAnsi="Arial" w:cs="Arial"/>
          <w:b/>
          <w:bCs/>
        </w:rPr>
      </w:pPr>
      <w:r w:rsidRPr="007769BE">
        <w:rPr>
          <w:rFonts w:ascii="Arial" w:hAnsi="Arial" w:cs="Arial"/>
          <w:b/>
          <w:bCs/>
        </w:rPr>
        <w:t>Omgevingsmanager</w:t>
      </w:r>
    </w:p>
    <w:p w14:paraId="75E53036" w14:textId="79B7BE43" w:rsidR="0022041A" w:rsidRDefault="00BF4C2F" w:rsidP="00FB5D66">
      <w:pPr>
        <w:rPr>
          <w:rFonts w:ascii="Arial" w:hAnsi="Arial" w:cs="Arial"/>
        </w:rPr>
      </w:pPr>
      <w:r w:rsidRPr="007769BE">
        <w:rPr>
          <w:rFonts w:ascii="Arial" w:hAnsi="Arial" w:cs="Arial"/>
          <w:i/>
          <w:noProof/>
        </w:rPr>
        <w:drawing>
          <wp:anchor distT="0" distB="0" distL="114300" distR="114300" simplePos="0" relativeHeight="251660288" behindDoc="0" locked="0" layoutInCell="1" allowOverlap="1" wp14:anchorId="79ACFE34" wp14:editId="702C7C7F">
            <wp:simplePos x="0" y="0"/>
            <wp:positionH relativeFrom="column">
              <wp:align>right</wp:align>
            </wp:positionH>
            <wp:positionV relativeFrom="paragraph">
              <wp:posOffset>1530350</wp:posOffset>
            </wp:positionV>
            <wp:extent cx="2668905" cy="2491105"/>
            <wp:effectExtent l="0" t="0" r="0" b="444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 Nijmeijer.jpg"/>
                    <pic:cNvPicPr/>
                  </pic:nvPicPr>
                  <pic:blipFill>
                    <a:blip r:embed="rId12">
                      <a:extLst>
                        <a:ext uri="{28A0092B-C50C-407E-A947-70E740481C1C}">
                          <a14:useLocalDpi xmlns:a14="http://schemas.microsoft.com/office/drawing/2010/main" val="0"/>
                        </a:ext>
                      </a:extLst>
                    </a:blip>
                    <a:stretch>
                      <a:fillRect/>
                    </a:stretch>
                  </pic:blipFill>
                  <pic:spPr>
                    <a:xfrm>
                      <a:off x="0" y="0"/>
                      <a:ext cx="2668905" cy="2491105"/>
                    </a:xfrm>
                    <a:prstGeom prst="rect">
                      <a:avLst/>
                    </a:prstGeom>
                  </pic:spPr>
                </pic:pic>
              </a:graphicData>
            </a:graphic>
          </wp:anchor>
        </w:drawing>
      </w:r>
      <w:r w:rsidR="00FB5D66" w:rsidRPr="007769BE">
        <w:rPr>
          <w:rFonts w:ascii="Arial" w:hAnsi="Arial" w:cs="Arial"/>
        </w:rPr>
        <w:t xml:space="preserve">Andre Nijmeijer is onze omgevingsmanager. Door te luisteren naar alle betrokkenen probeert hij rekening te houden met ieders wensen en belangen, creatieve oplossingen en verbinding te bereiken in Hogekwartier. U kunt bij André voor vragen over de omgeving bereiken via 06-10353476 of </w:t>
      </w:r>
      <w:hyperlink r:id="rId13" w:history="1">
        <w:r w:rsidR="00FB5D66" w:rsidRPr="007769BE">
          <w:rPr>
            <w:rStyle w:val="Hyperlink"/>
            <w:rFonts w:ascii="Arial" w:hAnsi="Arial" w:cs="Arial"/>
          </w:rPr>
          <w:t>an.nijmeijer@buroboot.nl</w:t>
        </w:r>
      </w:hyperlink>
      <w:r w:rsidR="00FB5D66" w:rsidRPr="007769BE">
        <w:rPr>
          <w:rFonts w:ascii="Arial" w:hAnsi="Arial" w:cs="Arial"/>
        </w:rPr>
        <w:t>.</w:t>
      </w:r>
    </w:p>
    <w:p w14:paraId="2C7D1E4A" w14:textId="77777777" w:rsidR="006509B2" w:rsidRPr="007769BE" w:rsidRDefault="006509B2" w:rsidP="00FB5D66">
      <w:pPr>
        <w:rPr>
          <w:rFonts w:ascii="Arial" w:hAnsi="Arial" w:cs="Arial"/>
          <w:b/>
          <w:bCs/>
        </w:rPr>
      </w:pPr>
    </w:p>
    <w:p w14:paraId="731C65D3" w14:textId="77777777" w:rsidR="006509B2" w:rsidRPr="007769BE" w:rsidRDefault="006509B2" w:rsidP="00FB5D66">
      <w:pPr>
        <w:rPr>
          <w:rFonts w:ascii="Arial" w:hAnsi="Arial" w:cs="Arial"/>
          <w:b/>
          <w:bCs/>
        </w:rPr>
      </w:pPr>
    </w:p>
    <w:p w14:paraId="22EA5970" w14:textId="77777777" w:rsidR="006509B2" w:rsidRPr="007769BE" w:rsidRDefault="006509B2" w:rsidP="00FB5D66">
      <w:pPr>
        <w:rPr>
          <w:rFonts w:ascii="Arial" w:hAnsi="Arial" w:cs="Arial"/>
          <w:b/>
          <w:bCs/>
        </w:rPr>
      </w:pPr>
    </w:p>
    <w:p w14:paraId="2FBEBE5F" w14:textId="77777777" w:rsidR="006509B2" w:rsidRPr="007769BE" w:rsidRDefault="006509B2" w:rsidP="00FB5D66">
      <w:pPr>
        <w:rPr>
          <w:rFonts w:ascii="Arial" w:hAnsi="Arial" w:cs="Arial"/>
          <w:b/>
          <w:bCs/>
        </w:rPr>
      </w:pPr>
    </w:p>
    <w:p w14:paraId="0F65994C" w14:textId="77777777" w:rsidR="006509B2" w:rsidRPr="007769BE" w:rsidRDefault="006509B2" w:rsidP="00FB5D66">
      <w:pPr>
        <w:rPr>
          <w:rFonts w:ascii="Arial" w:hAnsi="Arial" w:cs="Arial"/>
          <w:b/>
          <w:bCs/>
        </w:rPr>
      </w:pPr>
    </w:p>
    <w:p w14:paraId="3D89A9D2" w14:textId="77777777" w:rsidR="006509B2" w:rsidRPr="007769BE" w:rsidRDefault="006509B2" w:rsidP="00FB5D66">
      <w:pPr>
        <w:rPr>
          <w:rFonts w:ascii="Arial" w:hAnsi="Arial" w:cs="Arial"/>
          <w:b/>
          <w:bCs/>
        </w:rPr>
      </w:pPr>
    </w:p>
    <w:p w14:paraId="33D0051B" w14:textId="77777777" w:rsidR="006509B2" w:rsidRPr="007769BE" w:rsidRDefault="006509B2" w:rsidP="00FB5D66">
      <w:pPr>
        <w:rPr>
          <w:rFonts w:ascii="Arial" w:hAnsi="Arial" w:cs="Arial"/>
          <w:b/>
          <w:bCs/>
        </w:rPr>
      </w:pPr>
    </w:p>
    <w:p w14:paraId="5174E16C" w14:textId="77777777" w:rsidR="006509B2" w:rsidRPr="007769BE" w:rsidRDefault="006509B2" w:rsidP="00FB5D66">
      <w:pPr>
        <w:rPr>
          <w:rFonts w:ascii="Arial" w:hAnsi="Arial" w:cs="Arial"/>
          <w:b/>
          <w:bCs/>
        </w:rPr>
      </w:pPr>
    </w:p>
    <w:p w14:paraId="70C848D1" w14:textId="4E05ED35" w:rsidR="00702265" w:rsidRPr="007769BE" w:rsidRDefault="00702265" w:rsidP="00702265">
      <w:pPr>
        <w:ind w:right="-1"/>
        <w:rPr>
          <w:rFonts w:ascii="Arial" w:hAnsi="Arial" w:cs="Arial"/>
          <w:b/>
          <w:szCs w:val="18"/>
        </w:rPr>
      </w:pPr>
    </w:p>
    <w:p w14:paraId="25CB04BC" w14:textId="6100E2C9" w:rsidR="00B73D1A" w:rsidRPr="007769BE" w:rsidRDefault="00B73D1A" w:rsidP="002F3076">
      <w:pPr>
        <w:ind w:right="-1"/>
        <w:rPr>
          <w:rFonts w:ascii="Arial" w:hAnsi="Arial" w:cs="Arial"/>
          <w:bCs/>
          <w:szCs w:val="18"/>
        </w:rPr>
      </w:pPr>
    </w:p>
    <w:p w14:paraId="2EF9EA2B" w14:textId="06FA4FCE" w:rsidR="00702265" w:rsidRPr="007769BE" w:rsidRDefault="00702265" w:rsidP="00702265">
      <w:pPr>
        <w:ind w:right="-1"/>
        <w:rPr>
          <w:rFonts w:ascii="Arial" w:hAnsi="Arial" w:cs="Arial"/>
          <w:b/>
          <w:szCs w:val="18"/>
        </w:rPr>
      </w:pPr>
    </w:p>
    <w:p w14:paraId="449952EE" w14:textId="6833D15F" w:rsidR="00702265" w:rsidRPr="007769BE" w:rsidRDefault="00702265" w:rsidP="00702265">
      <w:pPr>
        <w:ind w:right="-1"/>
        <w:rPr>
          <w:rFonts w:ascii="Arial" w:hAnsi="Arial" w:cs="Arial"/>
          <w:b/>
          <w:szCs w:val="18"/>
        </w:rPr>
      </w:pPr>
    </w:p>
    <w:p w14:paraId="490F5019" w14:textId="77777777" w:rsidR="00702265" w:rsidRPr="007769BE" w:rsidRDefault="00702265" w:rsidP="00702265">
      <w:pPr>
        <w:ind w:right="-1"/>
        <w:rPr>
          <w:rFonts w:ascii="Arial" w:hAnsi="Arial" w:cs="Arial"/>
          <w:b/>
          <w:szCs w:val="18"/>
        </w:rPr>
      </w:pPr>
    </w:p>
    <w:p w14:paraId="6B80AE8A" w14:textId="77777777" w:rsidR="00702265" w:rsidRPr="007769BE" w:rsidRDefault="00702265" w:rsidP="00702265">
      <w:pPr>
        <w:ind w:right="-1"/>
        <w:rPr>
          <w:rFonts w:ascii="Arial" w:hAnsi="Arial" w:cs="Arial"/>
          <w:b/>
          <w:szCs w:val="18"/>
        </w:rPr>
      </w:pPr>
    </w:p>
    <w:p w14:paraId="42B4CDB5" w14:textId="77777777" w:rsidR="00702265" w:rsidRPr="007769BE" w:rsidRDefault="00702265" w:rsidP="00702265">
      <w:pPr>
        <w:ind w:right="-1"/>
        <w:rPr>
          <w:rFonts w:ascii="Arial" w:hAnsi="Arial" w:cs="Arial"/>
          <w:b/>
          <w:szCs w:val="18"/>
        </w:rPr>
      </w:pPr>
    </w:p>
    <w:p w14:paraId="2D44700C" w14:textId="77777777" w:rsidR="00702265" w:rsidRPr="007769BE" w:rsidRDefault="00702265" w:rsidP="00702265">
      <w:pPr>
        <w:ind w:right="-1"/>
        <w:rPr>
          <w:rFonts w:ascii="Arial" w:hAnsi="Arial" w:cs="Arial"/>
          <w:b/>
          <w:szCs w:val="18"/>
        </w:rPr>
      </w:pPr>
    </w:p>
    <w:p w14:paraId="358B474A" w14:textId="77777777" w:rsidR="00116289" w:rsidRPr="007769BE" w:rsidRDefault="00116289" w:rsidP="00A72E63">
      <w:pPr>
        <w:rPr>
          <w:rFonts w:ascii="Arial" w:hAnsi="Arial" w:cs="Arial"/>
          <w:b/>
          <w:bCs/>
        </w:rPr>
      </w:pPr>
    </w:p>
    <w:p w14:paraId="3B3AADF0" w14:textId="77777777" w:rsidR="00AA5C1B" w:rsidRPr="007769BE" w:rsidRDefault="00AA5C1B" w:rsidP="00B06992">
      <w:pPr>
        <w:rPr>
          <w:rFonts w:ascii="Arial" w:hAnsi="Arial" w:cs="Arial"/>
        </w:rPr>
      </w:pPr>
      <w:r w:rsidRPr="007769BE">
        <w:rPr>
          <w:rFonts w:ascii="Arial" w:hAnsi="Arial" w:cs="Arial"/>
          <w:b/>
          <w:bCs/>
        </w:rPr>
        <w:br/>
      </w:r>
    </w:p>
    <w:sectPr w:rsidR="00AA5C1B" w:rsidRPr="007769BE" w:rsidSect="00A53BCE">
      <w:footerReference w:type="default" r:id="rId14"/>
      <w:headerReference w:type="first" r:id="rId15"/>
      <w:footerReference w:type="first" r:id="rId16"/>
      <w:type w:val="continuous"/>
      <w:pgSz w:w="11906" w:h="16838" w:code="9"/>
      <w:pgMar w:top="2268" w:right="1191" w:bottom="1701" w:left="1588" w:header="709" w:footer="58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DE80" w14:textId="77777777" w:rsidR="00BD70C7" w:rsidRDefault="00BD70C7">
      <w:r>
        <w:separator/>
      </w:r>
    </w:p>
  </w:endnote>
  <w:endnote w:type="continuationSeparator" w:id="0">
    <w:p w14:paraId="03776447" w14:textId="77777777" w:rsidR="00BD70C7" w:rsidRDefault="00B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KIX Bar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77DB" w14:textId="77777777" w:rsidR="0061475D" w:rsidRDefault="0061475D">
    <w:pPr>
      <w:pStyle w:val="Voettekst"/>
    </w:pPr>
    <w:r>
      <w:drawing>
        <wp:inline distT="0" distB="0" distL="0" distR="0" wp14:anchorId="4BF8DBCE" wp14:editId="25155457">
          <wp:extent cx="5795645" cy="51244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ekwartier_A4_ligge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5645" cy="5124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F55D" w14:textId="77777777" w:rsidR="0061475D" w:rsidRDefault="0061475D">
    <w:pPr>
      <w:pStyle w:val="Voettekst"/>
    </w:pPr>
    <w:r>
      <w:drawing>
        <wp:inline distT="0" distB="0" distL="0" distR="0" wp14:anchorId="42CA875A" wp14:editId="6EB7723E">
          <wp:extent cx="5795645" cy="5124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ekwartier_A4_ligge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5645" cy="512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5742" w14:textId="77777777" w:rsidR="00BD70C7" w:rsidRDefault="00BD70C7">
      <w:r>
        <w:separator/>
      </w:r>
    </w:p>
  </w:footnote>
  <w:footnote w:type="continuationSeparator" w:id="0">
    <w:p w14:paraId="32BB07F1" w14:textId="77777777" w:rsidR="00BD70C7" w:rsidRDefault="00BD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CE17" w14:textId="77777777" w:rsidR="0061475D" w:rsidRDefault="0061475D">
    <w:pPr>
      <w:pStyle w:val="Koptekst"/>
    </w:pPr>
    <w:r>
      <w:rPr>
        <w:noProof/>
      </w:rPr>
      <w:drawing>
        <wp:anchor distT="0" distB="0" distL="114300" distR="114300" simplePos="0" relativeHeight="251658240" behindDoc="0" locked="0" layoutInCell="1" allowOverlap="1" wp14:anchorId="3E5153AA" wp14:editId="5103743A">
          <wp:simplePos x="0" y="0"/>
          <wp:positionH relativeFrom="page">
            <wp:posOffset>4028440</wp:posOffset>
          </wp:positionH>
          <wp:positionV relativeFrom="page">
            <wp:posOffset>219075</wp:posOffset>
          </wp:positionV>
          <wp:extent cx="2999105" cy="10858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_AV.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1085850"/>
                  </a:xfrm>
                  <a:prstGeom prst="rect">
                    <a:avLst/>
                  </a:prstGeom>
                </pic:spPr>
              </pic:pic>
            </a:graphicData>
          </a:graphic>
        </wp:anchor>
      </w:drawing>
    </w:r>
    <w:r w:rsidR="00347069">
      <w:rPr>
        <w:noProof/>
      </w:rPr>
      <w:drawing>
        <wp:inline distT="0" distB="0" distL="0" distR="0" wp14:anchorId="0C8EBC40" wp14:editId="5AD89B4C">
          <wp:extent cx="2519934" cy="6301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2519934" cy="630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4155"/>
    <w:multiLevelType w:val="hybridMultilevel"/>
    <w:tmpl w:val="BDB07D8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5CA7BD2"/>
    <w:multiLevelType w:val="hybridMultilevel"/>
    <w:tmpl w:val="F5685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2D0D42"/>
    <w:multiLevelType w:val="hybridMultilevel"/>
    <w:tmpl w:val="A3BE51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378E763D"/>
    <w:multiLevelType w:val="multilevel"/>
    <w:tmpl w:val="7D081454"/>
    <w:lvl w:ilvl="0">
      <w:start w:val="1"/>
      <w:numFmt w:val="bullet"/>
      <w:pStyle w:val="opsommingbolletje"/>
      <w:lvlText w:val=""/>
      <w:lvlJc w:val="left"/>
      <w:pPr>
        <w:tabs>
          <w:tab w:val="num" w:pos="454"/>
        </w:tabs>
        <w:ind w:left="454" w:hanging="454"/>
      </w:pPr>
      <w:rPr>
        <w:rFonts w:ascii="Symbol" w:hAnsi="Symbol" w:hint="default"/>
        <w:b w:val="0"/>
        <w:i w:val="0"/>
        <w:sz w:val="18"/>
      </w:rPr>
    </w:lvl>
    <w:lvl w:ilvl="1">
      <w:start w:val="1"/>
      <w:numFmt w:val="bullet"/>
      <w:lvlText w:val=""/>
      <w:lvlJc w:val="left"/>
      <w:pPr>
        <w:tabs>
          <w:tab w:val="num" w:pos="814"/>
        </w:tabs>
        <w:ind w:left="794" w:hanging="340"/>
      </w:pPr>
      <w:rPr>
        <w:rFonts w:ascii="Symbol" w:hAnsi="Symbol" w:hint="default"/>
        <w:b w:val="0"/>
        <w:i w:val="0"/>
        <w:color w:val="auto"/>
        <w:sz w:val="18"/>
      </w:rPr>
    </w:lvl>
    <w:lvl w:ilvl="2">
      <w:start w:val="1"/>
      <w:numFmt w:val="bullet"/>
      <w:lvlText w:val=""/>
      <w:lvlJc w:val="left"/>
      <w:pPr>
        <w:tabs>
          <w:tab w:val="num" w:pos="1154"/>
        </w:tabs>
        <w:ind w:left="1134" w:hanging="340"/>
      </w:pPr>
      <w:rPr>
        <w:rFonts w:ascii="Symbol" w:hAnsi="Symbol" w:hint="default"/>
        <w:b w:val="0"/>
        <w:i w:val="0"/>
        <w:sz w:val="18"/>
      </w:rPr>
    </w:lvl>
    <w:lvl w:ilvl="3">
      <w:start w:val="1"/>
      <w:numFmt w:val="bullet"/>
      <w:lvlText w:val=""/>
      <w:lvlJc w:val="left"/>
      <w:pPr>
        <w:tabs>
          <w:tab w:val="num" w:pos="1494"/>
        </w:tabs>
        <w:ind w:left="1474" w:hanging="340"/>
      </w:pPr>
      <w:rPr>
        <w:rFonts w:ascii="Symbol" w:hAnsi="Symbol" w:hint="default"/>
        <w:b w:val="0"/>
        <w:i w:val="0"/>
        <w:color w:val="auto"/>
        <w:sz w:val="18"/>
      </w:rPr>
    </w:lvl>
    <w:lvl w:ilvl="4">
      <w:start w:val="1"/>
      <w:numFmt w:val="bullet"/>
      <w:lvlText w:val=""/>
      <w:lvlJc w:val="left"/>
      <w:pPr>
        <w:tabs>
          <w:tab w:val="num" w:pos="1834"/>
        </w:tabs>
        <w:ind w:left="1814" w:hanging="340"/>
      </w:pPr>
      <w:rPr>
        <w:rFonts w:ascii="Symbol" w:hAnsi="Symbol" w:hint="default"/>
        <w:b w:val="0"/>
        <w:i w:val="0"/>
        <w:sz w:val="18"/>
      </w:rPr>
    </w:lvl>
    <w:lvl w:ilvl="5">
      <w:start w:val="1"/>
      <w:numFmt w:val="bullet"/>
      <w:lvlText w:val=""/>
      <w:lvlJc w:val="left"/>
      <w:pPr>
        <w:tabs>
          <w:tab w:val="num" w:pos="2174"/>
        </w:tabs>
        <w:ind w:left="2155" w:hanging="341"/>
      </w:pPr>
      <w:rPr>
        <w:rFonts w:ascii="Symbol" w:hAnsi="Symbol" w:hint="default"/>
        <w:b w:val="0"/>
        <w:i w:val="0"/>
        <w:color w:val="auto"/>
        <w:sz w:val="18"/>
      </w:rPr>
    </w:lvl>
    <w:lvl w:ilvl="6">
      <w:start w:val="1"/>
      <w:numFmt w:val="bullet"/>
      <w:lvlText w:val=""/>
      <w:lvlJc w:val="left"/>
      <w:pPr>
        <w:tabs>
          <w:tab w:val="num" w:pos="2515"/>
        </w:tabs>
        <w:ind w:left="2495" w:hanging="340"/>
      </w:pPr>
      <w:rPr>
        <w:rFonts w:ascii="Symbol" w:hAnsi="Symbol" w:hint="default"/>
        <w:b w:val="0"/>
        <w:i w:val="0"/>
        <w:sz w:val="18"/>
      </w:rPr>
    </w:lvl>
    <w:lvl w:ilvl="7">
      <w:start w:val="1"/>
      <w:numFmt w:val="bullet"/>
      <w:lvlText w:val=""/>
      <w:lvlJc w:val="left"/>
      <w:pPr>
        <w:tabs>
          <w:tab w:val="num" w:pos="2855"/>
        </w:tabs>
        <w:ind w:left="2835" w:hanging="340"/>
      </w:pPr>
      <w:rPr>
        <w:rFonts w:ascii="Symbol" w:hAnsi="Symbol" w:hint="default"/>
        <w:b w:val="0"/>
        <w:i w:val="0"/>
        <w:color w:val="auto"/>
        <w:sz w:val="18"/>
      </w:rPr>
    </w:lvl>
    <w:lvl w:ilvl="8">
      <w:start w:val="1"/>
      <w:numFmt w:val="bullet"/>
      <w:lvlText w:val=""/>
      <w:lvlJc w:val="left"/>
      <w:pPr>
        <w:tabs>
          <w:tab w:val="num" w:pos="3195"/>
        </w:tabs>
        <w:ind w:left="3175" w:hanging="340"/>
      </w:pPr>
      <w:rPr>
        <w:rFonts w:ascii="Symbol" w:hAnsi="Symbol" w:hint="default"/>
        <w:b w:val="0"/>
        <w:i w:val="0"/>
        <w:sz w:val="18"/>
      </w:rPr>
    </w:lvl>
  </w:abstractNum>
  <w:abstractNum w:abstractNumId="4" w15:restartNumberingAfterBreak="0">
    <w:nsid w:val="431836FE"/>
    <w:multiLevelType w:val="hybridMultilevel"/>
    <w:tmpl w:val="9B2A10E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C121B55"/>
    <w:multiLevelType w:val="multilevel"/>
    <w:tmpl w:val="2F7AB382"/>
    <w:lvl w:ilvl="0">
      <w:start w:val="1"/>
      <w:numFmt w:val="decimal"/>
      <w:pStyle w:val="opsommingcijfer"/>
      <w:lvlText w:val="%1."/>
      <w:lvlJc w:val="left"/>
      <w:pPr>
        <w:tabs>
          <w:tab w:val="num" w:pos="454"/>
        </w:tabs>
        <w:ind w:left="454" w:hanging="454"/>
      </w:pPr>
      <w:rPr>
        <w:rFonts w:ascii="Verdana" w:hAnsi="Verdana" w:hint="default"/>
        <w:b w:val="0"/>
        <w:i w:val="0"/>
        <w:sz w:val="18"/>
      </w:rPr>
    </w:lvl>
    <w:lvl w:ilvl="1">
      <w:start w:val="1"/>
      <w:numFmt w:val="lowerLetter"/>
      <w:lvlText w:val="%2."/>
      <w:lvlJc w:val="left"/>
      <w:pPr>
        <w:tabs>
          <w:tab w:val="num" w:pos="814"/>
        </w:tabs>
        <w:ind w:left="794" w:hanging="340"/>
      </w:pPr>
      <w:rPr>
        <w:rFonts w:ascii="Verdana" w:hAnsi="Verdana" w:hint="default"/>
        <w:b w:val="0"/>
        <w:i w:val="0"/>
        <w:sz w:val="18"/>
      </w:rPr>
    </w:lvl>
    <w:lvl w:ilvl="2">
      <w:start w:val="1"/>
      <w:numFmt w:val="decimal"/>
      <w:lvlText w:val="%3."/>
      <w:lvlJc w:val="left"/>
      <w:pPr>
        <w:tabs>
          <w:tab w:val="num" w:pos="1154"/>
        </w:tabs>
        <w:ind w:left="1134" w:hanging="340"/>
      </w:pPr>
      <w:rPr>
        <w:rFonts w:ascii="Verdana" w:hAnsi="Verdana" w:hint="default"/>
        <w:b w:val="0"/>
        <w:i w:val="0"/>
        <w:sz w:val="18"/>
      </w:rPr>
    </w:lvl>
    <w:lvl w:ilvl="3">
      <w:start w:val="1"/>
      <w:numFmt w:val="lowerLetter"/>
      <w:lvlText w:val="%4."/>
      <w:lvlJc w:val="left"/>
      <w:pPr>
        <w:tabs>
          <w:tab w:val="num" w:pos="1494"/>
        </w:tabs>
        <w:ind w:left="1474" w:hanging="340"/>
      </w:pPr>
      <w:rPr>
        <w:rFonts w:ascii="Verdana" w:hAnsi="Verdana" w:hint="default"/>
        <w:b w:val="0"/>
        <w:i w:val="0"/>
        <w:sz w:val="18"/>
      </w:rPr>
    </w:lvl>
    <w:lvl w:ilvl="4">
      <w:start w:val="1"/>
      <w:numFmt w:val="decimal"/>
      <w:lvlText w:val="%5."/>
      <w:lvlJc w:val="left"/>
      <w:pPr>
        <w:tabs>
          <w:tab w:val="num" w:pos="1834"/>
        </w:tabs>
        <w:ind w:left="1814" w:hanging="340"/>
      </w:pPr>
      <w:rPr>
        <w:rFonts w:ascii="Verdana" w:hAnsi="Verdana" w:hint="default"/>
        <w:b w:val="0"/>
        <w:i w:val="0"/>
        <w:sz w:val="18"/>
      </w:rPr>
    </w:lvl>
    <w:lvl w:ilvl="5">
      <w:start w:val="1"/>
      <w:numFmt w:val="lowerLetter"/>
      <w:lvlText w:val="%6."/>
      <w:lvlJc w:val="left"/>
      <w:pPr>
        <w:tabs>
          <w:tab w:val="num" w:pos="2174"/>
        </w:tabs>
        <w:ind w:left="2155" w:hanging="341"/>
      </w:pPr>
      <w:rPr>
        <w:rFonts w:ascii="Verdana" w:hAnsi="Verdana" w:hint="default"/>
        <w:b w:val="0"/>
        <w:i w:val="0"/>
        <w:sz w:val="18"/>
      </w:rPr>
    </w:lvl>
    <w:lvl w:ilvl="6">
      <w:start w:val="1"/>
      <w:numFmt w:val="decimal"/>
      <w:lvlText w:val="%7."/>
      <w:lvlJc w:val="left"/>
      <w:pPr>
        <w:tabs>
          <w:tab w:val="num" w:pos="2515"/>
        </w:tabs>
        <w:ind w:left="2495" w:hanging="340"/>
      </w:pPr>
      <w:rPr>
        <w:rFonts w:ascii="Verdana" w:hAnsi="Verdana" w:hint="default"/>
        <w:b w:val="0"/>
        <w:i w:val="0"/>
        <w:sz w:val="18"/>
      </w:rPr>
    </w:lvl>
    <w:lvl w:ilvl="7">
      <w:start w:val="1"/>
      <w:numFmt w:val="lowerLetter"/>
      <w:lvlText w:val="%8."/>
      <w:lvlJc w:val="left"/>
      <w:pPr>
        <w:tabs>
          <w:tab w:val="num" w:pos="2855"/>
        </w:tabs>
        <w:ind w:left="2835" w:hanging="340"/>
      </w:pPr>
      <w:rPr>
        <w:rFonts w:ascii="Verdana" w:hAnsi="Verdana" w:hint="default"/>
        <w:b w:val="0"/>
        <w:i w:val="0"/>
        <w:sz w:val="18"/>
      </w:rPr>
    </w:lvl>
    <w:lvl w:ilvl="8">
      <w:start w:val="1"/>
      <w:numFmt w:val="decimal"/>
      <w:lvlText w:val="%9."/>
      <w:lvlJc w:val="left"/>
      <w:pPr>
        <w:tabs>
          <w:tab w:val="num" w:pos="3195"/>
        </w:tabs>
        <w:ind w:left="3175" w:hanging="340"/>
      </w:pPr>
      <w:rPr>
        <w:rFonts w:ascii="Verdana" w:hAnsi="Verdana" w:hint="default"/>
        <w:b w:val="0"/>
        <w:i w:val="0"/>
        <w:sz w:val="18"/>
      </w:rPr>
    </w:lvl>
  </w:abstractNum>
  <w:abstractNum w:abstractNumId="6" w15:restartNumberingAfterBreak="0">
    <w:nsid w:val="6F184E41"/>
    <w:multiLevelType w:val="hybridMultilevel"/>
    <w:tmpl w:val="6FA477CA"/>
    <w:lvl w:ilvl="0" w:tplc="38D0ED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5"/>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alliantie&quot; profile=&quot;alliantie&quot; model=&quot;memo.xml&quot; country-code=&quot;31&quot; target=&quot;Microsoft Word&quot; target-version=&quot;11.0&quot; target-build=&quot;11.0.8348&quot; engine-version=&quot;2.6.10&quot; lastuser-initials=&quot;s&quot; lastuser-name=&quot;svc_altiris&quot;&gt;&lt;memo template=&quot;memo.dot&quot; id=&quot;6e99f38fb303458a84050ab3839c09e6&quot; version=&quot;1.0&quot; lcid=&quot;1043&quot;&gt;&lt;PAPER first=&quot;voorbedrukt&quot; other=&quot;voorbedrukt&quot; when-logo-present=&quot;blanco&quot; logo-names=&quot;header_algemeen,logo_normaal,brief_2&quot;/&gt;&lt;ondertekenaar-item value=&quot;1&quot; formatted-value=&quot;Janine Rijksen &quot;&gt;&lt;afzender taal=&quot;1043&quot; aanhef=&quot;1&quot; groetregel=&quot;1&quot; name=&quot;Janine Rijksen &quot; afdeling=&quot;11&quot; country-id=&quot;NLD&quot; country-code=&quot;31&quot; naam=&quot;Janine Rijksen&quot; functie=&quot;communicatieadviseur &quot; telefoon=&quot;06 515 230 69 &quot; email=&quot;jrijksen@de-alliantie.nl&quot;/&gt;_x000d__x000a__x0009__x0009_&lt;/ondertekenaar-item&gt;&lt;afdeling-item value=&quot;11&quot; formatted-value=&quot;Gooi en Vechtstreek&quot;&gt;&lt;afdeling name=&quot;Gooi en Vechtstreek&quot; bedrijfsonderdeel=&quot;5&quot; telefoon=&quot;088– 0023200 &quot; telefax=&quot;0355289899&quot; country-id=&quot;NLD&quot; country-code=&quot;31&quot; internet=&quot;www.de-alliantie.nl&quot; email=&quot;gooienvechtstreek@de-alliantie.nl&quot; code=&quot;GHM&quot; logo=&quot;gooivecht&quot;&gt;_x000d__x000a__x0009__x0009__x0009__x0009_&lt;taal id=&quot;1043&quot; naam=&quot;Gooi en Vechtstreek&quot; bezoekadres=&quot;Marathon 4 (ArenaPark)\nHilversum&quot; postadres=&quot;Postbus 705\n1200 AS  Hilversum&quot; land=&quot;Nederland&quot;/&gt;_x000d__x000a__x0009__x0009__x0009__x0009_&lt;taal id=&quot;2057&quot; naam=&quot;de Alliantie Gooi en Vechtstreek&quot; bezoekadres=&quot;Laapersveld 13\nHilversum&quot; postadres=&quot;PO Box 705\n1200 AS  Hilversum&quot; land=&quot;The Netherlands&quot;/&gt;_x000d__x000a__x0009__x0009__x0009__x0009_&lt;taal id=&quot;1031&quot; naam=&quot;de Alliantie Gooi en Vechtstreek&quot; bezoekadres=&quot;Laapersveld 13\nHilversum&quot; postadres=&quot;Postfach 705\n1200 AS  Hilversum&quot; land=&quot;Die Niederlande&quot;/&gt;_x000d__x000a__x0009__x0009__x0009__x0009_&lt;taal id=&quot;1036&quot; naam=&quot;de Alliantie Gooi en Vechtstreek&quot; bezoekadres=&quot;Laapersveld 13\nHilversum&quot; postadres=&quot;Boîte postale 705\n1200 AS  Hilversum&quot; land=&quot;Les Pays-Bas&quot;/&gt;_x000d__x000a__x0009__x0009__x0009_&lt;/afdeling&gt;_x000d__x000a__x0009__x0009_&lt;/afdeling-item&gt;&lt;bedrijfsonderdeel-item value=&quot;5&quot; formatted-value=&quot;Alliantie&quot;&gt;&lt;bedrijfsonderdeel name=&quot;Alliantie&quot; email=&quot;info@de-alliantie.nl&quot; internet=&quot;www.de-alliantie.nl&quot;&gt;_x000d__x000a__x0009__x0009__x0009__x0009_&lt;taal id=&quot;1043&quot; statutaire-naam=&quot;de Alliantie&quot; kvknr=&quot;KvK 39048769&quot; btwnr=&quot;&quot; bank=&quot;&quot; banknr=&quot;&quot;/&gt;_x000d__x000a__x0009__x0009__x0009__x0009_&lt;taal id=&quot;2057&quot; statutaire-naam=&quot;de Alliantie&quot; kvknr=&quot;KvK 39048769&quot; btwnr=&quot;&quot; bank=&quot;&quot; banknr=&quot;&quot;/&gt;_x000d__x000a__x0009__x0009__x0009__x0009_&lt;taal id=&quot;1031&quot; statutaire-naam=&quot;de Alliantie&quot; kvknr=&quot;KvK 39048769&quot; btwnr=&quot;&quot; bank=&quot;&quot; banknr=&quot;&quot;/&gt;_x000d__x000a__x0009__x0009__x0009__x0009_&lt;taal id=&quot;1036&quot; statutaire-naam=&quot;de Alliantie&quot; kvknr=&quot;KvK 39048769&quot; btwnr=&quot;&quot; bank=&quot;&quot; banknr=&quot;&quot;/&gt;_x000d__x000a__x0009__x0009__x0009__x0009_&lt;ntgroups/&gt;_x000d__x000a__x0009__x0009__x0009_&lt;/bedrijfsonderdeel&gt;_x000d__x000a__x0009__x0009_&lt;/bedrijfsonderdeel-item&gt;&lt;behandelddoor value=&quot;Janine Rijksen&quot; formatted-value=&quot;Janine Rijksen&quot;/&gt;&lt;logo value=&quot;gooivecht&quot; formatted-value=&quot;gooivecht&quot;/&gt;&lt;aan formatted-value=&quot;gjajgla&quot;/&gt;&lt;ccopy formatted-value=&quot;fjlajg&quot;/&gt;&lt;aan-txt value=&quot;gjajgla&quot; formatted-value=&quot;gjajgla&quot; format-disabled=&quot;true&quot;/&gt;&lt;ccopy-txt value=&quot;fjlajg&quot; formatted-value=&quot;fjlajg&quot; format-disabled=&quot;true&quot;/&gt;&lt;datum value=&quot;2013-09-11T08:41:19&quot; formatted-value=&quot;11 september 2013&quot;/&gt;&lt;onderwerp value=&quot;bfbf&quot; formatted-value=&quot;bfbf&quot; format-disabled=&quot;true&quot;/&gt;&lt;onskenmerk value=&quot;gfdgr&quot; formatted-value=&quot;gfdgr&quot; format-disabled=&quot;true&quot;/&gt;&lt;companydoc value=&quot;gooivecht&quot; formatted-value=&quot;gooivecht&quot;/&gt;&lt;voettekst_midden value=&quot;gdgd&quot; formatted-value=&quot;gdgd&quot; format-disabled=&quot;true&quot;/&gt;&lt;_doctype value=&quot;Memo&quot; formatted-value=&quot;Memo&quot;/&gt;&lt;_aan value=&quot;Aan&quot; formatted-value=&quot;Aan&quot;/&gt;&lt;_behandelddoor value=&quot;Van&quot; formatted-value=&quot;Van&quot;/&gt;&lt;_datum value=&quot;Datum&quot; formatted-value=&quot;Datum&quot;/&gt;&lt;_pagina value=&quot;pagina&quot; formatted-value=&quot;pagina&quot;/&gt;&lt;_van value=&quot;van&quot; formatted-value=&quot;van&quot;/&gt;&lt;_onderwerp value=&quot;Onderwerp&quot; formatted-value=&quot;Onderwerp&quot;/&gt;&lt;_ccopy value=&quot;C.c.&quot; formatted-value=&quot;C.c.&quot;/&gt;&lt;/memo&gt;&lt;/data&gt;_x000d__x000a_"/>
    <w:docVar w:name="referentiegegevens" w:val="referentiegegevens"/>
    <w:docVar w:name="voettekst" w:val="voettekst"/>
  </w:docVars>
  <w:rsids>
    <w:rsidRoot w:val="008C7B0B"/>
    <w:rsid w:val="0000225A"/>
    <w:rsid w:val="00003C52"/>
    <w:rsid w:val="0000765D"/>
    <w:rsid w:val="00007671"/>
    <w:rsid w:val="00007EE9"/>
    <w:rsid w:val="00012D30"/>
    <w:rsid w:val="00015737"/>
    <w:rsid w:val="000203CE"/>
    <w:rsid w:val="00020F1A"/>
    <w:rsid w:val="00021401"/>
    <w:rsid w:val="0002435D"/>
    <w:rsid w:val="00024E61"/>
    <w:rsid w:val="00025087"/>
    <w:rsid w:val="00031031"/>
    <w:rsid w:val="00031483"/>
    <w:rsid w:val="0003207E"/>
    <w:rsid w:val="00032980"/>
    <w:rsid w:val="0003497B"/>
    <w:rsid w:val="00035C90"/>
    <w:rsid w:val="00043866"/>
    <w:rsid w:val="00043BF6"/>
    <w:rsid w:val="00043F16"/>
    <w:rsid w:val="0004416C"/>
    <w:rsid w:val="000441CF"/>
    <w:rsid w:val="0004606D"/>
    <w:rsid w:val="000477F5"/>
    <w:rsid w:val="0005200C"/>
    <w:rsid w:val="00053E44"/>
    <w:rsid w:val="00054F80"/>
    <w:rsid w:val="00057EB8"/>
    <w:rsid w:val="00063BFC"/>
    <w:rsid w:val="0006488A"/>
    <w:rsid w:val="000660BA"/>
    <w:rsid w:val="00067975"/>
    <w:rsid w:val="00070A5F"/>
    <w:rsid w:val="0007316F"/>
    <w:rsid w:val="00077F71"/>
    <w:rsid w:val="00080A94"/>
    <w:rsid w:val="00086676"/>
    <w:rsid w:val="0008677C"/>
    <w:rsid w:val="000872F8"/>
    <w:rsid w:val="00091255"/>
    <w:rsid w:val="000912A4"/>
    <w:rsid w:val="0009635A"/>
    <w:rsid w:val="000A073D"/>
    <w:rsid w:val="000A1224"/>
    <w:rsid w:val="000A3C56"/>
    <w:rsid w:val="000A7E05"/>
    <w:rsid w:val="000B1ED2"/>
    <w:rsid w:val="000B3B7D"/>
    <w:rsid w:val="000B410E"/>
    <w:rsid w:val="000B42F2"/>
    <w:rsid w:val="000B649A"/>
    <w:rsid w:val="000B7063"/>
    <w:rsid w:val="000C3538"/>
    <w:rsid w:val="000C3E70"/>
    <w:rsid w:val="000C58F7"/>
    <w:rsid w:val="000C6E69"/>
    <w:rsid w:val="000D159D"/>
    <w:rsid w:val="000D22FC"/>
    <w:rsid w:val="000D291F"/>
    <w:rsid w:val="000D32DD"/>
    <w:rsid w:val="000D38CE"/>
    <w:rsid w:val="000D55BA"/>
    <w:rsid w:val="000D6FF8"/>
    <w:rsid w:val="000D7FEC"/>
    <w:rsid w:val="000E1694"/>
    <w:rsid w:val="000E3B25"/>
    <w:rsid w:val="000E3E2F"/>
    <w:rsid w:val="000E4DFA"/>
    <w:rsid w:val="000E60BE"/>
    <w:rsid w:val="000F4AD1"/>
    <w:rsid w:val="000F59E4"/>
    <w:rsid w:val="000F5B66"/>
    <w:rsid w:val="000F61BD"/>
    <w:rsid w:val="000F7643"/>
    <w:rsid w:val="00100EA0"/>
    <w:rsid w:val="001028F8"/>
    <w:rsid w:val="00103BFB"/>
    <w:rsid w:val="00104FA1"/>
    <w:rsid w:val="00105B41"/>
    <w:rsid w:val="00107537"/>
    <w:rsid w:val="0010757A"/>
    <w:rsid w:val="00111615"/>
    <w:rsid w:val="001116C2"/>
    <w:rsid w:val="00112670"/>
    <w:rsid w:val="00116289"/>
    <w:rsid w:val="001170D1"/>
    <w:rsid w:val="0012089C"/>
    <w:rsid w:val="00126076"/>
    <w:rsid w:val="00127559"/>
    <w:rsid w:val="00127F71"/>
    <w:rsid w:val="00130FEC"/>
    <w:rsid w:val="00132DFB"/>
    <w:rsid w:val="00135540"/>
    <w:rsid w:val="001409CE"/>
    <w:rsid w:val="00140E5A"/>
    <w:rsid w:val="001428B3"/>
    <w:rsid w:val="00146927"/>
    <w:rsid w:val="001478E0"/>
    <w:rsid w:val="00150833"/>
    <w:rsid w:val="0015199A"/>
    <w:rsid w:val="001553EF"/>
    <w:rsid w:val="0015685E"/>
    <w:rsid w:val="00156F2B"/>
    <w:rsid w:val="001605A5"/>
    <w:rsid w:val="00160F03"/>
    <w:rsid w:val="00163546"/>
    <w:rsid w:val="001647D5"/>
    <w:rsid w:val="00171865"/>
    <w:rsid w:val="001733A0"/>
    <w:rsid w:val="001733BF"/>
    <w:rsid w:val="001826B2"/>
    <w:rsid w:val="00183A4C"/>
    <w:rsid w:val="00185B90"/>
    <w:rsid w:val="00186152"/>
    <w:rsid w:val="00190C61"/>
    <w:rsid w:val="00191C09"/>
    <w:rsid w:val="00192291"/>
    <w:rsid w:val="001935C1"/>
    <w:rsid w:val="00194CAF"/>
    <w:rsid w:val="0019573A"/>
    <w:rsid w:val="0019669A"/>
    <w:rsid w:val="00196CF4"/>
    <w:rsid w:val="00197368"/>
    <w:rsid w:val="00197B81"/>
    <w:rsid w:val="001A0E74"/>
    <w:rsid w:val="001A29B2"/>
    <w:rsid w:val="001A3F9A"/>
    <w:rsid w:val="001A5D94"/>
    <w:rsid w:val="001B09A5"/>
    <w:rsid w:val="001B0C4D"/>
    <w:rsid w:val="001B231A"/>
    <w:rsid w:val="001B5277"/>
    <w:rsid w:val="001B5EF5"/>
    <w:rsid w:val="001B6431"/>
    <w:rsid w:val="001B756B"/>
    <w:rsid w:val="001C411B"/>
    <w:rsid w:val="001C582C"/>
    <w:rsid w:val="001C6DC0"/>
    <w:rsid w:val="001D1EC4"/>
    <w:rsid w:val="001D4D22"/>
    <w:rsid w:val="001E176E"/>
    <w:rsid w:val="001E47B5"/>
    <w:rsid w:val="001E5D18"/>
    <w:rsid w:val="001F2EAE"/>
    <w:rsid w:val="001F3017"/>
    <w:rsid w:val="001F5E3C"/>
    <w:rsid w:val="001F68D0"/>
    <w:rsid w:val="0020050C"/>
    <w:rsid w:val="00200D15"/>
    <w:rsid w:val="002053A1"/>
    <w:rsid w:val="0021019E"/>
    <w:rsid w:val="0021161C"/>
    <w:rsid w:val="00213438"/>
    <w:rsid w:val="0021345E"/>
    <w:rsid w:val="00215E1B"/>
    <w:rsid w:val="0021765D"/>
    <w:rsid w:val="0022041A"/>
    <w:rsid w:val="00221444"/>
    <w:rsid w:val="00224903"/>
    <w:rsid w:val="002306C1"/>
    <w:rsid w:val="00231161"/>
    <w:rsid w:val="0023134D"/>
    <w:rsid w:val="002369B0"/>
    <w:rsid w:val="00241829"/>
    <w:rsid w:val="0024212A"/>
    <w:rsid w:val="00243F9C"/>
    <w:rsid w:val="002440EE"/>
    <w:rsid w:val="002441B7"/>
    <w:rsid w:val="002462DB"/>
    <w:rsid w:val="002478E3"/>
    <w:rsid w:val="00253038"/>
    <w:rsid w:val="002557BB"/>
    <w:rsid w:val="002575F1"/>
    <w:rsid w:val="00266508"/>
    <w:rsid w:val="00266870"/>
    <w:rsid w:val="0028183A"/>
    <w:rsid w:val="002827CC"/>
    <w:rsid w:val="002848E1"/>
    <w:rsid w:val="00287533"/>
    <w:rsid w:val="002936B0"/>
    <w:rsid w:val="00294CD2"/>
    <w:rsid w:val="002971BB"/>
    <w:rsid w:val="002973EF"/>
    <w:rsid w:val="00297420"/>
    <w:rsid w:val="00297ECC"/>
    <w:rsid w:val="002A1DC6"/>
    <w:rsid w:val="002A3955"/>
    <w:rsid w:val="002A4C21"/>
    <w:rsid w:val="002A5E0E"/>
    <w:rsid w:val="002B00BC"/>
    <w:rsid w:val="002B0A3E"/>
    <w:rsid w:val="002B136A"/>
    <w:rsid w:val="002B3F6C"/>
    <w:rsid w:val="002B54D7"/>
    <w:rsid w:val="002C12F7"/>
    <w:rsid w:val="002C52F0"/>
    <w:rsid w:val="002C7842"/>
    <w:rsid w:val="002D15D0"/>
    <w:rsid w:val="002D162E"/>
    <w:rsid w:val="002D3AA1"/>
    <w:rsid w:val="002D5BCD"/>
    <w:rsid w:val="002D6E3E"/>
    <w:rsid w:val="002D746E"/>
    <w:rsid w:val="002D7989"/>
    <w:rsid w:val="002D7FA6"/>
    <w:rsid w:val="002E0C28"/>
    <w:rsid w:val="002E3A2E"/>
    <w:rsid w:val="002E55D5"/>
    <w:rsid w:val="002E629A"/>
    <w:rsid w:val="002F0559"/>
    <w:rsid w:val="002F13CF"/>
    <w:rsid w:val="002F2418"/>
    <w:rsid w:val="002F3076"/>
    <w:rsid w:val="002F36DB"/>
    <w:rsid w:val="002F3E7C"/>
    <w:rsid w:val="002F3FFF"/>
    <w:rsid w:val="002F61A7"/>
    <w:rsid w:val="002F63BE"/>
    <w:rsid w:val="002F6959"/>
    <w:rsid w:val="00303086"/>
    <w:rsid w:val="00303584"/>
    <w:rsid w:val="0030438D"/>
    <w:rsid w:val="00304B48"/>
    <w:rsid w:val="00305257"/>
    <w:rsid w:val="0030644C"/>
    <w:rsid w:val="00306D27"/>
    <w:rsid w:val="00306EC5"/>
    <w:rsid w:val="00307111"/>
    <w:rsid w:val="00314396"/>
    <w:rsid w:val="0031451E"/>
    <w:rsid w:val="003145A4"/>
    <w:rsid w:val="00317CF4"/>
    <w:rsid w:val="00320B48"/>
    <w:rsid w:val="00324415"/>
    <w:rsid w:val="00336A3C"/>
    <w:rsid w:val="00341594"/>
    <w:rsid w:val="00341A4D"/>
    <w:rsid w:val="003455B6"/>
    <w:rsid w:val="00346A75"/>
    <w:rsid w:val="00346D46"/>
    <w:rsid w:val="00347069"/>
    <w:rsid w:val="00355DC5"/>
    <w:rsid w:val="00357BDE"/>
    <w:rsid w:val="00361B42"/>
    <w:rsid w:val="003631FF"/>
    <w:rsid w:val="003637A1"/>
    <w:rsid w:val="00363BD4"/>
    <w:rsid w:val="00363DBB"/>
    <w:rsid w:val="00364056"/>
    <w:rsid w:val="0036594F"/>
    <w:rsid w:val="0036648A"/>
    <w:rsid w:val="00366B08"/>
    <w:rsid w:val="0036706C"/>
    <w:rsid w:val="00370085"/>
    <w:rsid w:val="003705D2"/>
    <w:rsid w:val="00371781"/>
    <w:rsid w:val="00372067"/>
    <w:rsid w:val="003720FF"/>
    <w:rsid w:val="00372134"/>
    <w:rsid w:val="003748DA"/>
    <w:rsid w:val="00374EBD"/>
    <w:rsid w:val="003756F9"/>
    <w:rsid w:val="003777DA"/>
    <w:rsid w:val="00385160"/>
    <w:rsid w:val="00385AC2"/>
    <w:rsid w:val="003860A9"/>
    <w:rsid w:val="00387CE0"/>
    <w:rsid w:val="00392C35"/>
    <w:rsid w:val="0039664D"/>
    <w:rsid w:val="00396E48"/>
    <w:rsid w:val="003A0291"/>
    <w:rsid w:val="003A146D"/>
    <w:rsid w:val="003A1C03"/>
    <w:rsid w:val="003A2FD2"/>
    <w:rsid w:val="003A5127"/>
    <w:rsid w:val="003A6D1D"/>
    <w:rsid w:val="003B07BF"/>
    <w:rsid w:val="003B0C93"/>
    <w:rsid w:val="003B36CC"/>
    <w:rsid w:val="003B5C59"/>
    <w:rsid w:val="003C435D"/>
    <w:rsid w:val="003C7597"/>
    <w:rsid w:val="003C76FA"/>
    <w:rsid w:val="003D2083"/>
    <w:rsid w:val="003D68D2"/>
    <w:rsid w:val="003E0977"/>
    <w:rsid w:val="003E135E"/>
    <w:rsid w:val="003E3B63"/>
    <w:rsid w:val="003E5B64"/>
    <w:rsid w:val="003F10BF"/>
    <w:rsid w:val="003F2552"/>
    <w:rsid w:val="003F4CCE"/>
    <w:rsid w:val="003F4D68"/>
    <w:rsid w:val="003F5D32"/>
    <w:rsid w:val="003F7C3E"/>
    <w:rsid w:val="0040006A"/>
    <w:rsid w:val="00401DEF"/>
    <w:rsid w:val="00406B5E"/>
    <w:rsid w:val="00407E48"/>
    <w:rsid w:val="0041075C"/>
    <w:rsid w:val="00410CC9"/>
    <w:rsid w:val="00415AC9"/>
    <w:rsid w:val="004168F2"/>
    <w:rsid w:val="004260A2"/>
    <w:rsid w:val="004267C1"/>
    <w:rsid w:val="00430C33"/>
    <w:rsid w:val="00430EE4"/>
    <w:rsid w:val="00432C9F"/>
    <w:rsid w:val="0043554B"/>
    <w:rsid w:val="00440000"/>
    <w:rsid w:val="00440097"/>
    <w:rsid w:val="004400D4"/>
    <w:rsid w:val="0044232A"/>
    <w:rsid w:val="004445EA"/>
    <w:rsid w:val="00447158"/>
    <w:rsid w:val="00447656"/>
    <w:rsid w:val="0045046B"/>
    <w:rsid w:val="004509E4"/>
    <w:rsid w:val="00452243"/>
    <w:rsid w:val="00452B73"/>
    <w:rsid w:val="004563EB"/>
    <w:rsid w:val="004565F5"/>
    <w:rsid w:val="00456DE1"/>
    <w:rsid w:val="0045778D"/>
    <w:rsid w:val="00460D3B"/>
    <w:rsid w:val="00460E67"/>
    <w:rsid w:val="00463CB0"/>
    <w:rsid w:val="00464630"/>
    <w:rsid w:val="004655A9"/>
    <w:rsid w:val="00466F77"/>
    <w:rsid w:val="00472160"/>
    <w:rsid w:val="004730E8"/>
    <w:rsid w:val="00473D82"/>
    <w:rsid w:val="004748FE"/>
    <w:rsid w:val="0047516D"/>
    <w:rsid w:val="00475740"/>
    <w:rsid w:val="00475CBC"/>
    <w:rsid w:val="0048025C"/>
    <w:rsid w:val="00482901"/>
    <w:rsid w:val="0049023E"/>
    <w:rsid w:val="004932EE"/>
    <w:rsid w:val="00493FD2"/>
    <w:rsid w:val="00496270"/>
    <w:rsid w:val="004A0E1B"/>
    <w:rsid w:val="004A1290"/>
    <w:rsid w:val="004A2316"/>
    <w:rsid w:val="004A2B66"/>
    <w:rsid w:val="004A360A"/>
    <w:rsid w:val="004A688D"/>
    <w:rsid w:val="004A6B2F"/>
    <w:rsid w:val="004A6EB9"/>
    <w:rsid w:val="004B1B31"/>
    <w:rsid w:val="004B31D8"/>
    <w:rsid w:val="004B42D8"/>
    <w:rsid w:val="004B4DF1"/>
    <w:rsid w:val="004B5997"/>
    <w:rsid w:val="004B63A7"/>
    <w:rsid w:val="004C1F8A"/>
    <w:rsid w:val="004C2E75"/>
    <w:rsid w:val="004C3555"/>
    <w:rsid w:val="004C4E08"/>
    <w:rsid w:val="004C627E"/>
    <w:rsid w:val="004C7400"/>
    <w:rsid w:val="004D20E5"/>
    <w:rsid w:val="004D3BA7"/>
    <w:rsid w:val="004E1557"/>
    <w:rsid w:val="004E1BDE"/>
    <w:rsid w:val="004E34D4"/>
    <w:rsid w:val="004E5F99"/>
    <w:rsid w:val="004E65E7"/>
    <w:rsid w:val="004F1EFC"/>
    <w:rsid w:val="004F374C"/>
    <w:rsid w:val="004F5B41"/>
    <w:rsid w:val="004F647E"/>
    <w:rsid w:val="004F7851"/>
    <w:rsid w:val="00500EF1"/>
    <w:rsid w:val="00501172"/>
    <w:rsid w:val="0050435B"/>
    <w:rsid w:val="0050445F"/>
    <w:rsid w:val="0050557B"/>
    <w:rsid w:val="00505CA9"/>
    <w:rsid w:val="00510866"/>
    <w:rsid w:val="00516169"/>
    <w:rsid w:val="00522D8D"/>
    <w:rsid w:val="00523464"/>
    <w:rsid w:val="00524ED3"/>
    <w:rsid w:val="00525069"/>
    <w:rsid w:val="00527C84"/>
    <w:rsid w:val="0053072F"/>
    <w:rsid w:val="0053125F"/>
    <w:rsid w:val="00532030"/>
    <w:rsid w:val="00535495"/>
    <w:rsid w:val="005357E2"/>
    <w:rsid w:val="00536225"/>
    <w:rsid w:val="005375AA"/>
    <w:rsid w:val="00541FFD"/>
    <w:rsid w:val="00550663"/>
    <w:rsid w:val="005540F4"/>
    <w:rsid w:val="0055474F"/>
    <w:rsid w:val="00554D50"/>
    <w:rsid w:val="005550AE"/>
    <w:rsid w:val="005554BD"/>
    <w:rsid w:val="00555A46"/>
    <w:rsid w:val="00556F5A"/>
    <w:rsid w:val="00557FB5"/>
    <w:rsid w:val="005620FB"/>
    <w:rsid w:val="005643B6"/>
    <w:rsid w:val="00564BCF"/>
    <w:rsid w:val="005672FB"/>
    <w:rsid w:val="0056755A"/>
    <w:rsid w:val="005675D9"/>
    <w:rsid w:val="005677B7"/>
    <w:rsid w:val="00570D4F"/>
    <w:rsid w:val="005716B0"/>
    <w:rsid w:val="00573BA1"/>
    <w:rsid w:val="0057401A"/>
    <w:rsid w:val="00574543"/>
    <w:rsid w:val="0057754C"/>
    <w:rsid w:val="00582A35"/>
    <w:rsid w:val="005843EE"/>
    <w:rsid w:val="00584418"/>
    <w:rsid w:val="00584F2C"/>
    <w:rsid w:val="0058506A"/>
    <w:rsid w:val="00585682"/>
    <w:rsid w:val="00585C4C"/>
    <w:rsid w:val="00586018"/>
    <w:rsid w:val="00586BCA"/>
    <w:rsid w:val="00590C10"/>
    <w:rsid w:val="00594152"/>
    <w:rsid w:val="005952AB"/>
    <w:rsid w:val="00595E5B"/>
    <w:rsid w:val="00596792"/>
    <w:rsid w:val="00596CF3"/>
    <w:rsid w:val="00597795"/>
    <w:rsid w:val="005978CE"/>
    <w:rsid w:val="005A11F6"/>
    <w:rsid w:val="005A2AEF"/>
    <w:rsid w:val="005A46C3"/>
    <w:rsid w:val="005B0828"/>
    <w:rsid w:val="005B1555"/>
    <w:rsid w:val="005B1E0F"/>
    <w:rsid w:val="005B24B5"/>
    <w:rsid w:val="005B2E1A"/>
    <w:rsid w:val="005B5B47"/>
    <w:rsid w:val="005B5C3A"/>
    <w:rsid w:val="005B5D46"/>
    <w:rsid w:val="005B7F12"/>
    <w:rsid w:val="005C090A"/>
    <w:rsid w:val="005C37AB"/>
    <w:rsid w:val="005D1209"/>
    <w:rsid w:val="005D3706"/>
    <w:rsid w:val="005D380E"/>
    <w:rsid w:val="005D513C"/>
    <w:rsid w:val="005D6DF0"/>
    <w:rsid w:val="005E0D51"/>
    <w:rsid w:val="005E2555"/>
    <w:rsid w:val="005E4A2D"/>
    <w:rsid w:val="005F0871"/>
    <w:rsid w:val="005F274A"/>
    <w:rsid w:val="005F40ED"/>
    <w:rsid w:val="0060190B"/>
    <w:rsid w:val="006102A8"/>
    <w:rsid w:val="00612908"/>
    <w:rsid w:val="00612E91"/>
    <w:rsid w:val="006130D7"/>
    <w:rsid w:val="0061475D"/>
    <w:rsid w:val="00614E56"/>
    <w:rsid w:val="006156BE"/>
    <w:rsid w:val="00617076"/>
    <w:rsid w:val="006272EC"/>
    <w:rsid w:val="00630526"/>
    <w:rsid w:val="0063150B"/>
    <w:rsid w:val="006347F0"/>
    <w:rsid w:val="00635B9A"/>
    <w:rsid w:val="00635E25"/>
    <w:rsid w:val="006379C3"/>
    <w:rsid w:val="0064013C"/>
    <w:rsid w:val="00641108"/>
    <w:rsid w:val="0064448C"/>
    <w:rsid w:val="00645B1E"/>
    <w:rsid w:val="00645CB5"/>
    <w:rsid w:val="00646A42"/>
    <w:rsid w:val="006509B2"/>
    <w:rsid w:val="006538A9"/>
    <w:rsid w:val="00654824"/>
    <w:rsid w:val="0065545A"/>
    <w:rsid w:val="00657311"/>
    <w:rsid w:val="006574E8"/>
    <w:rsid w:val="00657752"/>
    <w:rsid w:val="006600A8"/>
    <w:rsid w:val="00661BC0"/>
    <w:rsid w:val="00662BFC"/>
    <w:rsid w:val="00662EB9"/>
    <w:rsid w:val="006637B3"/>
    <w:rsid w:val="00675276"/>
    <w:rsid w:val="0068183B"/>
    <w:rsid w:val="0068366F"/>
    <w:rsid w:val="00684B46"/>
    <w:rsid w:val="0069146E"/>
    <w:rsid w:val="006945DB"/>
    <w:rsid w:val="006947ED"/>
    <w:rsid w:val="00694A89"/>
    <w:rsid w:val="00694FE8"/>
    <w:rsid w:val="006958DC"/>
    <w:rsid w:val="006A0E2D"/>
    <w:rsid w:val="006A21EF"/>
    <w:rsid w:val="006A22FF"/>
    <w:rsid w:val="006A3F13"/>
    <w:rsid w:val="006A5149"/>
    <w:rsid w:val="006A53BE"/>
    <w:rsid w:val="006A7014"/>
    <w:rsid w:val="006A7315"/>
    <w:rsid w:val="006B209B"/>
    <w:rsid w:val="006B5FFF"/>
    <w:rsid w:val="006B68EB"/>
    <w:rsid w:val="006B7F2B"/>
    <w:rsid w:val="006C0062"/>
    <w:rsid w:val="006C2448"/>
    <w:rsid w:val="006C5BB3"/>
    <w:rsid w:val="006C6BE7"/>
    <w:rsid w:val="006D0182"/>
    <w:rsid w:val="006D3294"/>
    <w:rsid w:val="006D43D1"/>
    <w:rsid w:val="006D473C"/>
    <w:rsid w:val="006D50F6"/>
    <w:rsid w:val="006D79DC"/>
    <w:rsid w:val="006E1D40"/>
    <w:rsid w:val="006E6553"/>
    <w:rsid w:val="006E7E77"/>
    <w:rsid w:val="006F180C"/>
    <w:rsid w:val="006F546A"/>
    <w:rsid w:val="006F6429"/>
    <w:rsid w:val="00702265"/>
    <w:rsid w:val="00702E2D"/>
    <w:rsid w:val="0070389D"/>
    <w:rsid w:val="00710C92"/>
    <w:rsid w:val="00710CF2"/>
    <w:rsid w:val="0071401C"/>
    <w:rsid w:val="007149F0"/>
    <w:rsid w:val="007168C9"/>
    <w:rsid w:val="007172EB"/>
    <w:rsid w:val="00717810"/>
    <w:rsid w:val="00721C9E"/>
    <w:rsid w:val="0072429A"/>
    <w:rsid w:val="00726835"/>
    <w:rsid w:val="007315F5"/>
    <w:rsid w:val="00732283"/>
    <w:rsid w:val="00734A29"/>
    <w:rsid w:val="00735B03"/>
    <w:rsid w:val="007367C2"/>
    <w:rsid w:val="0073690F"/>
    <w:rsid w:val="007425AE"/>
    <w:rsid w:val="00742B86"/>
    <w:rsid w:val="00744AE5"/>
    <w:rsid w:val="007453EC"/>
    <w:rsid w:val="0075529B"/>
    <w:rsid w:val="00755739"/>
    <w:rsid w:val="00755A94"/>
    <w:rsid w:val="00756B5E"/>
    <w:rsid w:val="0076165A"/>
    <w:rsid w:val="00762796"/>
    <w:rsid w:val="00763425"/>
    <w:rsid w:val="007636DA"/>
    <w:rsid w:val="00765050"/>
    <w:rsid w:val="00767B86"/>
    <w:rsid w:val="0077087A"/>
    <w:rsid w:val="0077404F"/>
    <w:rsid w:val="007769BE"/>
    <w:rsid w:val="007777CD"/>
    <w:rsid w:val="0077787F"/>
    <w:rsid w:val="00777FB1"/>
    <w:rsid w:val="00783A6D"/>
    <w:rsid w:val="00784BBD"/>
    <w:rsid w:val="00784FC4"/>
    <w:rsid w:val="00786431"/>
    <w:rsid w:val="00787A1B"/>
    <w:rsid w:val="00787B4D"/>
    <w:rsid w:val="007932C5"/>
    <w:rsid w:val="00795331"/>
    <w:rsid w:val="00797CE9"/>
    <w:rsid w:val="007A1446"/>
    <w:rsid w:val="007A175C"/>
    <w:rsid w:val="007A347F"/>
    <w:rsid w:val="007B0AF3"/>
    <w:rsid w:val="007B10C9"/>
    <w:rsid w:val="007B1D46"/>
    <w:rsid w:val="007B1E96"/>
    <w:rsid w:val="007B7425"/>
    <w:rsid w:val="007C09F1"/>
    <w:rsid w:val="007C0CE8"/>
    <w:rsid w:val="007C14D1"/>
    <w:rsid w:val="007C1962"/>
    <w:rsid w:val="007C1F48"/>
    <w:rsid w:val="007C2898"/>
    <w:rsid w:val="007C2F74"/>
    <w:rsid w:val="007C3BA8"/>
    <w:rsid w:val="007C4B44"/>
    <w:rsid w:val="007C52E2"/>
    <w:rsid w:val="007C5463"/>
    <w:rsid w:val="007C566E"/>
    <w:rsid w:val="007C72C2"/>
    <w:rsid w:val="007D132C"/>
    <w:rsid w:val="007D5EDA"/>
    <w:rsid w:val="007D6E1A"/>
    <w:rsid w:val="007D75EB"/>
    <w:rsid w:val="007E005C"/>
    <w:rsid w:val="007E4B0F"/>
    <w:rsid w:val="007E4C0A"/>
    <w:rsid w:val="007E610B"/>
    <w:rsid w:val="007E6D44"/>
    <w:rsid w:val="007F1989"/>
    <w:rsid w:val="007F1F9A"/>
    <w:rsid w:val="007F604E"/>
    <w:rsid w:val="007F61CF"/>
    <w:rsid w:val="008036F4"/>
    <w:rsid w:val="00803A30"/>
    <w:rsid w:val="00803CDE"/>
    <w:rsid w:val="00804EBE"/>
    <w:rsid w:val="00804F9F"/>
    <w:rsid w:val="00806C4B"/>
    <w:rsid w:val="00807800"/>
    <w:rsid w:val="00810926"/>
    <w:rsid w:val="00813BF0"/>
    <w:rsid w:val="00817189"/>
    <w:rsid w:val="0082329A"/>
    <w:rsid w:val="008259A1"/>
    <w:rsid w:val="00825ACB"/>
    <w:rsid w:val="00827CD2"/>
    <w:rsid w:val="00831033"/>
    <w:rsid w:val="008315B8"/>
    <w:rsid w:val="008347A1"/>
    <w:rsid w:val="00836029"/>
    <w:rsid w:val="008378FD"/>
    <w:rsid w:val="00837C23"/>
    <w:rsid w:val="00843BD3"/>
    <w:rsid w:val="00844617"/>
    <w:rsid w:val="0084554A"/>
    <w:rsid w:val="008476D3"/>
    <w:rsid w:val="00850F74"/>
    <w:rsid w:val="00853AA7"/>
    <w:rsid w:val="00853C37"/>
    <w:rsid w:val="00855710"/>
    <w:rsid w:val="008564EA"/>
    <w:rsid w:val="0086039C"/>
    <w:rsid w:val="008606BE"/>
    <w:rsid w:val="00864CD8"/>
    <w:rsid w:val="00867695"/>
    <w:rsid w:val="008738BD"/>
    <w:rsid w:val="0087769A"/>
    <w:rsid w:val="00880241"/>
    <w:rsid w:val="008809F0"/>
    <w:rsid w:val="008830EC"/>
    <w:rsid w:val="00887233"/>
    <w:rsid w:val="008903C9"/>
    <w:rsid w:val="008918D4"/>
    <w:rsid w:val="0089340F"/>
    <w:rsid w:val="008978D0"/>
    <w:rsid w:val="008A0271"/>
    <w:rsid w:val="008A1E88"/>
    <w:rsid w:val="008A1F68"/>
    <w:rsid w:val="008A2037"/>
    <w:rsid w:val="008A288D"/>
    <w:rsid w:val="008A6615"/>
    <w:rsid w:val="008B6C39"/>
    <w:rsid w:val="008B7974"/>
    <w:rsid w:val="008C1B58"/>
    <w:rsid w:val="008C3F30"/>
    <w:rsid w:val="008C4B01"/>
    <w:rsid w:val="008C4C38"/>
    <w:rsid w:val="008C4C7E"/>
    <w:rsid w:val="008C700B"/>
    <w:rsid w:val="008C7A7D"/>
    <w:rsid w:val="008C7B0B"/>
    <w:rsid w:val="008C7B66"/>
    <w:rsid w:val="008D3D0B"/>
    <w:rsid w:val="008D3FE7"/>
    <w:rsid w:val="008D4799"/>
    <w:rsid w:val="008E0CBE"/>
    <w:rsid w:val="008E0DA6"/>
    <w:rsid w:val="008E281C"/>
    <w:rsid w:val="008E2B08"/>
    <w:rsid w:val="008E4C6B"/>
    <w:rsid w:val="008F3FCB"/>
    <w:rsid w:val="008F5036"/>
    <w:rsid w:val="008F55C4"/>
    <w:rsid w:val="008F6804"/>
    <w:rsid w:val="008F68A2"/>
    <w:rsid w:val="008F7B85"/>
    <w:rsid w:val="0090040A"/>
    <w:rsid w:val="00903254"/>
    <w:rsid w:val="00903455"/>
    <w:rsid w:val="00903F29"/>
    <w:rsid w:val="00904D37"/>
    <w:rsid w:val="00904F05"/>
    <w:rsid w:val="00905098"/>
    <w:rsid w:val="009051F1"/>
    <w:rsid w:val="00905A26"/>
    <w:rsid w:val="00906B50"/>
    <w:rsid w:val="0091057C"/>
    <w:rsid w:val="00910F89"/>
    <w:rsid w:val="009117D5"/>
    <w:rsid w:val="00915634"/>
    <w:rsid w:val="00916179"/>
    <w:rsid w:val="0091717F"/>
    <w:rsid w:val="009177D2"/>
    <w:rsid w:val="0092185C"/>
    <w:rsid w:val="009230E2"/>
    <w:rsid w:val="00923520"/>
    <w:rsid w:val="0092396D"/>
    <w:rsid w:val="00925144"/>
    <w:rsid w:val="00926469"/>
    <w:rsid w:val="00927669"/>
    <w:rsid w:val="00931CFE"/>
    <w:rsid w:val="00931DD3"/>
    <w:rsid w:val="00933903"/>
    <w:rsid w:val="00937297"/>
    <w:rsid w:val="00941191"/>
    <w:rsid w:val="009413AB"/>
    <w:rsid w:val="00941C0B"/>
    <w:rsid w:val="009505A7"/>
    <w:rsid w:val="0095076D"/>
    <w:rsid w:val="00951B8B"/>
    <w:rsid w:val="00953888"/>
    <w:rsid w:val="0095493C"/>
    <w:rsid w:val="00954F41"/>
    <w:rsid w:val="00955553"/>
    <w:rsid w:val="00964A3B"/>
    <w:rsid w:val="009754DE"/>
    <w:rsid w:val="00977F19"/>
    <w:rsid w:val="00981828"/>
    <w:rsid w:val="009834F6"/>
    <w:rsid w:val="00986481"/>
    <w:rsid w:val="00986568"/>
    <w:rsid w:val="00986DE2"/>
    <w:rsid w:val="009874D0"/>
    <w:rsid w:val="00987B2D"/>
    <w:rsid w:val="00991352"/>
    <w:rsid w:val="00994913"/>
    <w:rsid w:val="00996081"/>
    <w:rsid w:val="0099671C"/>
    <w:rsid w:val="009A179C"/>
    <w:rsid w:val="009A379F"/>
    <w:rsid w:val="009A3EA2"/>
    <w:rsid w:val="009A3EC2"/>
    <w:rsid w:val="009A5836"/>
    <w:rsid w:val="009A75D3"/>
    <w:rsid w:val="009B23E2"/>
    <w:rsid w:val="009B3289"/>
    <w:rsid w:val="009B4FB8"/>
    <w:rsid w:val="009B5E5A"/>
    <w:rsid w:val="009B6305"/>
    <w:rsid w:val="009B7FD1"/>
    <w:rsid w:val="009C2064"/>
    <w:rsid w:val="009C2D31"/>
    <w:rsid w:val="009C4838"/>
    <w:rsid w:val="009C5829"/>
    <w:rsid w:val="009C5B79"/>
    <w:rsid w:val="009C7592"/>
    <w:rsid w:val="009C78B6"/>
    <w:rsid w:val="009C7B0A"/>
    <w:rsid w:val="009D1BCA"/>
    <w:rsid w:val="009D27F6"/>
    <w:rsid w:val="009D4A77"/>
    <w:rsid w:val="009D5F54"/>
    <w:rsid w:val="009D6261"/>
    <w:rsid w:val="009D7339"/>
    <w:rsid w:val="009D75AD"/>
    <w:rsid w:val="009D7EE6"/>
    <w:rsid w:val="009E06C0"/>
    <w:rsid w:val="009E0869"/>
    <w:rsid w:val="009E21B9"/>
    <w:rsid w:val="009E2D7A"/>
    <w:rsid w:val="009E3A0F"/>
    <w:rsid w:val="009E4207"/>
    <w:rsid w:val="009E6D7D"/>
    <w:rsid w:val="009F314B"/>
    <w:rsid w:val="009F7B64"/>
    <w:rsid w:val="009F7EEC"/>
    <w:rsid w:val="00A020FA"/>
    <w:rsid w:val="00A05120"/>
    <w:rsid w:val="00A05512"/>
    <w:rsid w:val="00A06896"/>
    <w:rsid w:val="00A07BAB"/>
    <w:rsid w:val="00A10033"/>
    <w:rsid w:val="00A10212"/>
    <w:rsid w:val="00A1086C"/>
    <w:rsid w:val="00A108D9"/>
    <w:rsid w:val="00A10A5A"/>
    <w:rsid w:val="00A11576"/>
    <w:rsid w:val="00A13E67"/>
    <w:rsid w:val="00A17C8E"/>
    <w:rsid w:val="00A217D4"/>
    <w:rsid w:val="00A23B3C"/>
    <w:rsid w:val="00A259EE"/>
    <w:rsid w:val="00A26E98"/>
    <w:rsid w:val="00A2765C"/>
    <w:rsid w:val="00A30174"/>
    <w:rsid w:val="00A3020E"/>
    <w:rsid w:val="00A31BC9"/>
    <w:rsid w:val="00A34F0C"/>
    <w:rsid w:val="00A4070B"/>
    <w:rsid w:val="00A4136F"/>
    <w:rsid w:val="00A42EA9"/>
    <w:rsid w:val="00A4572D"/>
    <w:rsid w:val="00A46144"/>
    <w:rsid w:val="00A505AF"/>
    <w:rsid w:val="00A51D2E"/>
    <w:rsid w:val="00A53666"/>
    <w:rsid w:val="00A53A1A"/>
    <w:rsid w:val="00A53BCE"/>
    <w:rsid w:val="00A55399"/>
    <w:rsid w:val="00A63ED8"/>
    <w:rsid w:val="00A7020B"/>
    <w:rsid w:val="00A71932"/>
    <w:rsid w:val="00A7260C"/>
    <w:rsid w:val="00A72863"/>
    <w:rsid w:val="00A72E3E"/>
    <w:rsid w:val="00A72E63"/>
    <w:rsid w:val="00A75808"/>
    <w:rsid w:val="00A8401B"/>
    <w:rsid w:val="00A8524E"/>
    <w:rsid w:val="00A85E2A"/>
    <w:rsid w:val="00A86FE1"/>
    <w:rsid w:val="00A92A65"/>
    <w:rsid w:val="00A936E3"/>
    <w:rsid w:val="00A95668"/>
    <w:rsid w:val="00A95B5E"/>
    <w:rsid w:val="00A96596"/>
    <w:rsid w:val="00A979A4"/>
    <w:rsid w:val="00AA0376"/>
    <w:rsid w:val="00AA07B2"/>
    <w:rsid w:val="00AA2163"/>
    <w:rsid w:val="00AA2EC4"/>
    <w:rsid w:val="00AA5218"/>
    <w:rsid w:val="00AA5C1B"/>
    <w:rsid w:val="00AA5D99"/>
    <w:rsid w:val="00AB1A21"/>
    <w:rsid w:val="00AB2362"/>
    <w:rsid w:val="00AB4202"/>
    <w:rsid w:val="00AB78A0"/>
    <w:rsid w:val="00AC0CB7"/>
    <w:rsid w:val="00AC0D63"/>
    <w:rsid w:val="00AC2E71"/>
    <w:rsid w:val="00AC512F"/>
    <w:rsid w:val="00AC549C"/>
    <w:rsid w:val="00AC5F1A"/>
    <w:rsid w:val="00AD43C4"/>
    <w:rsid w:val="00AD6C01"/>
    <w:rsid w:val="00AD72D4"/>
    <w:rsid w:val="00AE149E"/>
    <w:rsid w:val="00AE3442"/>
    <w:rsid w:val="00AE4E16"/>
    <w:rsid w:val="00AE6CD9"/>
    <w:rsid w:val="00AE7FE6"/>
    <w:rsid w:val="00AF06C7"/>
    <w:rsid w:val="00AF3014"/>
    <w:rsid w:val="00AF6DA6"/>
    <w:rsid w:val="00B01020"/>
    <w:rsid w:val="00B01F36"/>
    <w:rsid w:val="00B06992"/>
    <w:rsid w:val="00B12355"/>
    <w:rsid w:val="00B172AE"/>
    <w:rsid w:val="00B216BE"/>
    <w:rsid w:val="00B2403D"/>
    <w:rsid w:val="00B243B0"/>
    <w:rsid w:val="00B27EA4"/>
    <w:rsid w:val="00B33DA9"/>
    <w:rsid w:val="00B34073"/>
    <w:rsid w:val="00B36F97"/>
    <w:rsid w:val="00B37438"/>
    <w:rsid w:val="00B374AC"/>
    <w:rsid w:val="00B4081E"/>
    <w:rsid w:val="00B421FD"/>
    <w:rsid w:val="00B42751"/>
    <w:rsid w:val="00B44116"/>
    <w:rsid w:val="00B4735B"/>
    <w:rsid w:val="00B47A14"/>
    <w:rsid w:val="00B5056F"/>
    <w:rsid w:val="00B51425"/>
    <w:rsid w:val="00B53FFB"/>
    <w:rsid w:val="00B5478A"/>
    <w:rsid w:val="00B56486"/>
    <w:rsid w:val="00B565C3"/>
    <w:rsid w:val="00B5743F"/>
    <w:rsid w:val="00B65379"/>
    <w:rsid w:val="00B700FF"/>
    <w:rsid w:val="00B717F5"/>
    <w:rsid w:val="00B73D1A"/>
    <w:rsid w:val="00B74229"/>
    <w:rsid w:val="00B75EEB"/>
    <w:rsid w:val="00B76479"/>
    <w:rsid w:val="00B76829"/>
    <w:rsid w:val="00B77CC1"/>
    <w:rsid w:val="00B87FF7"/>
    <w:rsid w:val="00B92DD8"/>
    <w:rsid w:val="00B92DFF"/>
    <w:rsid w:val="00B93077"/>
    <w:rsid w:val="00B947B7"/>
    <w:rsid w:val="00BA1F8F"/>
    <w:rsid w:val="00BA266C"/>
    <w:rsid w:val="00BA27BC"/>
    <w:rsid w:val="00BA4B62"/>
    <w:rsid w:val="00BA4B90"/>
    <w:rsid w:val="00BA7F2E"/>
    <w:rsid w:val="00BB31D6"/>
    <w:rsid w:val="00BB31E6"/>
    <w:rsid w:val="00BB6886"/>
    <w:rsid w:val="00BB7B1B"/>
    <w:rsid w:val="00BC1923"/>
    <w:rsid w:val="00BC46EE"/>
    <w:rsid w:val="00BC75FD"/>
    <w:rsid w:val="00BD3E6C"/>
    <w:rsid w:val="00BD55AC"/>
    <w:rsid w:val="00BD70C7"/>
    <w:rsid w:val="00BE0625"/>
    <w:rsid w:val="00BE1CA3"/>
    <w:rsid w:val="00BE23F8"/>
    <w:rsid w:val="00BE376A"/>
    <w:rsid w:val="00BE7A4C"/>
    <w:rsid w:val="00BF166B"/>
    <w:rsid w:val="00BF3B25"/>
    <w:rsid w:val="00BF4C2F"/>
    <w:rsid w:val="00BF50E9"/>
    <w:rsid w:val="00BF5A43"/>
    <w:rsid w:val="00BF5A9E"/>
    <w:rsid w:val="00C05B7A"/>
    <w:rsid w:val="00C07A68"/>
    <w:rsid w:val="00C07AD5"/>
    <w:rsid w:val="00C10AD5"/>
    <w:rsid w:val="00C12CAF"/>
    <w:rsid w:val="00C12EB5"/>
    <w:rsid w:val="00C14656"/>
    <w:rsid w:val="00C147A3"/>
    <w:rsid w:val="00C15051"/>
    <w:rsid w:val="00C155B6"/>
    <w:rsid w:val="00C16B83"/>
    <w:rsid w:val="00C17C40"/>
    <w:rsid w:val="00C23BC1"/>
    <w:rsid w:val="00C30330"/>
    <w:rsid w:val="00C31C09"/>
    <w:rsid w:val="00C333F7"/>
    <w:rsid w:val="00C33CB1"/>
    <w:rsid w:val="00C3779F"/>
    <w:rsid w:val="00C41A4C"/>
    <w:rsid w:val="00C449C6"/>
    <w:rsid w:val="00C44A05"/>
    <w:rsid w:val="00C45732"/>
    <w:rsid w:val="00C51AC4"/>
    <w:rsid w:val="00C524CD"/>
    <w:rsid w:val="00C62288"/>
    <w:rsid w:val="00C63635"/>
    <w:rsid w:val="00C63746"/>
    <w:rsid w:val="00C72041"/>
    <w:rsid w:val="00C723F3"/>
    <w:rsid w:val="00C82E43"/>
    <w:rsid w:val="00C83CDF"/>
    <w:rsid w:val="00C85FDC"/>
    <w:rsid w:val="00C901F3"/>
    <w:rsid w:val="00C90220"/>
    <w:rsid w:val="00C9066E"/>
    <w:rsid w:val="00C90CC9"/>
    <w:rsid w:val="00C9275C"/>
    <w:rsid w:val="00C92F74"/>
    <w:rsid w:val="00C938D3"/>
    <w:rsid w:val="00C94B08"/>
    <w:rsid w:val="00C95A40"/>
    <w:rsid w:val="00C95FC5"/>
    <w:rsid w:val="00C97F5E"/>
    <w:rsid w:val="00CA2804"/>
    <w:rsid w:val="00CA287E"/>
    <w:rsid w:val="00CA3CDF"/>
    <w:rsid w:val="00CA643F"/>
    <w:rsid w:val="00CB029C"/>
    <w:rsid w:val="00CB153D"/>
    <w:rsid w:val="00CB27AF"/>
    <w:rsid w:val="00CB36B3"/>
    <w:rsid w:val="00CB5BEB"/>
    <w:rsid w:val="00CB5F61"/>
    <w:rsid w:val="00CB7845"/>
    <w:rsid w:val="00CC24A3"/>
    <w:rsid w:val="00CC49B7"/>
    <w:rsid w:val="00CC7239"/>
    <w:rsid w:val="00CD68DB"/>
    <w:rsid w:val="00CD7086"/>
    <w:rsid w:val="00CD7EAA"/>
    <w:rsid w:val="00CE0B95"/>
    <w:rsid w:val="00CE1C91"/>
    <w:rsid w:val="00CE50D0"/>
    <w:rsid w:val="00CF05A2"/>
    <w:rsid w:val="00CF162E"/>
    <w:rsid w:val="00CF18A4"/>
    <w:rsid w:val="00CF23F0"/>
    <w:rsid w:val="00CF49BE"/>
    <w:rsid w:val="00CF4D2C"/>
    <w:rsid w:val="00CF4DD7"/>
    <w:rsid w:val="00CF550D"/>
    <w:rsid w:val="00CF7D30"/>
    <w:rsid w:val="00D0023B"/>
    <w:rsid w:val="00D0228D"/>
    <w:rsid w:val="00D03871"/>
    <w:rsid w:val="00D04FC0"/>
    <w:rsid w:val="00D056A0"/>
    <w:rsid w:val="00D058DB"/>
    <w:rsid w:val="00D05A86"/>
    <w:rsid w:val="00D07795"/>
    <w:rsid w:val="00D07A34"/>
    <w:rsid w:val="00D13405"/>
    <w:rsid w:val="00D135BA"/>
    <w:rsid w:val="00D1782B"/>
    <w:rsid w:val="00D17C9E"/>
    <w:rsid w:val="00D20868"/>
    <w:rsid w:val="00D21DBD"/>
    <w:rsid w:val="00D22B13"/>
    <w:rsid w:val="00D23966"/>
    <w:rsid w:val="00D23AD7"/>
    <w:rsid w:val="00D23CEA"/>
    <w:rsid w:val="00D24565"/>
    <w:rsid w:val="00D250E3"/>
    <w:rsid w:val="00D26682"/>
    <w:rsid w:val="00D27285"/>
    <w:rsid w:val="00D30991"/>
    <w:rsid w:val="00D30BC8"/>
    <w:rsid w:val="00D32B84"/>
    <w:rsid w:val="00D33C2A"/>
    <w:rsid w:val="00D34A1D"/>
    <w:rsid w:val="00D34FA8"/>
    <w:rsid w:val="00D411E7"/>
    <w:rsid w:val="00D4158E"/>
    <w:rsid w:val="00D41EA3"/>
    <w:rsid w:val="00D46C4D"/>
    <w:rsid w:val="00D511DF"/>
    <w:rsid w:val="00D53B61"/>
    <w:rsid w:val="00D57EE9"/>
    <w:rsid w:val="00D6171E"/>
    <w:rsid w:val="00D61A89"/>
    <w:rsid w:val="00D624D5"/>
    <w:rsid w:val="00D63CAF"/>
    <w:rsid w:val="00D64C73"/>
    <w:rsid w:val="00D70FA1"/>
    <w:rsid w:val="00D7144F"/>
    <w:rsid w:val="00D73F38"/>
    <w:rsid w:val="00D76AB5"/>
    <w:rsid w:val="00D80B63"/>
    <w:rsid w:val="00D81CBF"/>
    <w:rsid w:val="00D8362A"/>
    <w:rsid w:val="00D8568D"/>
    <w:rsid w:val="00D87DF6"/>
    <w:rsid w:val="00D92143"/>
    <w:rsid w:val="00D95BBE"/>
    <w:rsid w:val="00D96827"/>
    <w:rsid w:val="00D97F55"/>
    <w:rsid w:val="00DA3A31"/>
    <w:rsid w:val="00DA4431"/>
    <w:rsid w:val="00DA517D"/>
    <w:rsid w:val="00DA7ADE"/>
    <w:rsid w:val="00DA7B7C"/>
    <w:rsid w:val="00DB0DE7"/>
    <w:rsid w:val="00DB7222"/>
    <w:rsid w:val="00DC21D4"/>
    <w:rsid w:val="00DC44C7"/>
    <w:rsid w:val="00DC4775"/>
    <w:rsid w:val="00DC5251"/>
    <w:rsid w:val="00DC5D24"/>
    <w:rsid w:val="00DD483A"/>
    <w:rsid w:val="00DD4BE4"/>
    <w:rsid w:val="00DD7FBF"/>
    <w:rsid w:val="00DE4F8B"/>
    <w:rsid w:val="00DE5E1A"/>
    <w:rsid w:val="00DF024F"/>
    <w:rsid w:val="00DF0A5E"/>
    <w:rsid w:val="00DF12F5"/>
    <w:rsid w:val="00DF13C1"/>
    <w:rsid w:val="00DF3BC8"/>
    <w:rsid w:val="00DF4B3F"/>
    <w:rsid w:val="00DF5511"/>
    <w:rsid w:val="00E00E4B"/>
    <w:rsid w:val="00E01F8A"/>
    <w:rsid w:val="00E040F2"/>
    <w:rsid w:val="00E04D6F"/>
    <w:rsid w:val="00E068A8"/>
    <w:rsid w:val="00E11AAE"/>
    <w:rsid w:val="00E11CB1"/>
    <w:rsid w:val="00E169A2"/>
    <w:rsid w:val="00E169B1"/>
    <w:rsid w:val="00E20145"/>
    <w:rsid w:val="00E218BD"/>
    <w:rsid w:val="00E24525"/>
    <w:rsid w:val="00E25951"/>
    <w:rsid w:val="00E30088"/>
    <w:rsid w:val="00E30CF2"/>
    <w:rsid w:val="00E313F9"/>
    <w:rsid w:val="00E31EA0"/>
    <w:rsid w:val="00E32D03"/>
    <w:rsid w:val="00E33B61"/>
    <w:rsid w:val="00E33FF1"/>
    <w:rsid w:val="00E4094A"/>
    <w:rsid w:val="00E41C20"/>
    <w:rsid w:val="00E42598"/>
    <w:rsid w:val="00E45AD6"/>
    <w:rsid w:val="00E45B9D"/>
    <w:rsid w:val="00E506F1"/>
    <w:rsid w:val="00E5085B"/>
    <w:rsid w:val="00E5199F"/>
    <w:rsid w:val="00E536F6"/>
    <w:rsid w:val="00E546D2"/>
    <w:rsid w:val="00E54D4B"/>
    <w:rsid w:val="00E5580B"/>
    <w:rsid w:val="00E570AE"/>
    <w:rsid w:val="00E65ADB"/>
    <w:rsid w:val="00E74604"/>
    <w:rsid w:val="00E76DBE"/>
    <w:rsid w:val="00E803BB"/>
    <w:rsid w:val="00E80E0A"/>
    <w:rsid w:val="00E81311"/>
    <w:rsid w:val="00E81518"/>
    <w:rsid w:val="00E824FE"/>
    <w:rsid w:val="00E84089"/>
    <w:rsid w:val="00E8463D"/>
    <w:rsid w:val="00E84737"/>
    <w:rsid w:val="00E84BE0"/>
    <w:rsid w:val="00E855DF"/>
    <w:rsid w:val="00E85F1C"/>
    <w:rsid w:val="00E87E97"/>
    <w:rsid w:val="00E91A44"/>
    <w:rsid w:val="00E92A52"/>
    <w:rsid w:val="00E95936"/>
    <w:rsid w:val="00EA41E1"/>
    <w:rsid w:val="00EA5539"/>
    <w:rsid w:val="00EA63F9"/>
    <w:rsid w:val="00EA6B8D"/>
    <w:rsid w:val="00EB2BE1"/>
    <w:rsid w:val="00EB62CA"/>
    <w:rsid w:val="00EC3419"/>
    <w:rsid w:val="00EC57B7"/>
    <w:rsid w:val="00ED0352"/>
    <w:rsid w:val="00ED30DF"/>
    <w:rsid w:val="00EE08F6"/>
    <w:rsid w:val="00EE26E1"/>
    <w:rsid w:val="00EE277A"/>
    <w:rsid w:val="00EE321A"/>
    <w:rsid w:val="00EE38D3"/>
    <w:rsid w:val="00EE580F"/>
    <w:rsid w:val="00EE5868"/>
    <w:rsid w:val="00EF2F74"/>
    <w:rsid w:val="00EF3842"/>
    <w:rsid w:val="00EF3C0D"/>
    <w:rsid w:val="00EF4BBF"/>
    <w:rsid w:val="00EF76E9"/>
    <w:rsid w:val="00F013E2"/>
    <w:rsid w:val="00F02234"/>
    <w:rsid w:val="00F0523B"/>
    <w:rsid w:val="00F05F49"/>
    <w:rsid w:val="00F063EB"/>
    <w:rsid w:val="00F079AF"/>
    <w:rsid w:val="00F10995"/>
    <w:rsid w:val="00F116C8"/>
    <w:rsid w:val="00F13089"/>
    <w:rsid w:val="00F15350"/>
    <w:rsid w:val="00F15CB4"/>
    <w:rsid w:val="00F17304"/>
    <w:rsid w:val="00F227DE"/>
    <w:rsid w:val="00F246F8"/>
    <w:rsid w:val="00F24E55"/>
    <w:rsid w:val="00F27E2F"/>
    <w:rsid w:val="00F359F8"/>
    <w:rsid w:val="00F35C89"/>
    <w:rsid w:val="00F37CE9"/>
    <w:rsid w:val="00F40387"/>
    <w:rsid w:val="00F42D68"/>
    <w:rsid w:val="00F432F8"/>
    <w:rsid w:val="00F44C40"/>
    <w:rsid w:val="00F47A00"/>
    <w:rsid w:val="00F50FD9"/>
    <w:rsid w:val="00F52DC8"/>
    <w:rsid w:val="00F554A1"/>
    <w:rsid w:val="00F560DC"/>
    <w:rsid w:val="00F56E72"/>
    <w:rsid w:val="00F62AE2"/>
    <w:rsid w:val="00F64C36"/>
    <w:rsid w:val="00F67092"/>
    <w:rsid w:val="00F70ACA"/>
    <w:rsid w:val="00F76BC4"/>
    <w:rsid w:val="00F841BF"/>
    <w:rsid w:val="00F86B6A"/>
    <w:rsid w:val="00F90520"/>
    <w:rsid w:val="00F9554E"/>
    <w:rsid w:val="00FA034F"/>
    <w:rsid w:val="00FA06E0"/>
    <w:rsid w:val="00FA22F6"/>
    <w:rsid w:val="00FA3131"/>
    <w:rsid w:val="00FA4446"/>
    <w:rsid w:val="00FA5896"/>
    <w:rsid w:val="00FA58CE"/>
    <w:rsid w:val="00FA69FF"/>
    <w:rsid w:val="00FA789A"/>
    <w:rsid w:val="00FB399C"/>
    <w:rsid w:val="00FB439D"/>
    <w:rsid w:val="00FB4E2F"/>
    <w:rsid w:val="00FB5994"/>
    <w:rsid w:val="00FB5D66"/>
    <w:rsid w:val="00FB64B6"/>
    <w:rsid w:val="00FB795C"/>
    <w:rsid w:val="00FC0165"/>
    <w:rsid w:val="00FC2E90"/>
    <w:rsid w:val="00FC42A3"/>
    <w:rsid w:val="00FC4599"/>
    <w:rsid w:val="00FC56B6"/>
    <w:rsid w:val="00FC5CE4"/>
    <w:rsid w:val="00FC63AE"/>
    <w:rsid w:val="00FC67A9"/>
    <w:rsid w:val="00FD238C"/>
    <w:rsid w:val="00FD2C5A"/>
    <w:rsid w:val="00FD3212"/>
    <w:rsid w:val="00FD3B00"/>
    <w:rsid w:val="00FD57E4"/>
    <w:rsid w:val="00FD6530"/>
    <w:rsid w:val="00FD7008"/>
    <w:rsid w:val="00FE02B3"/>
    <w:rsid w:val="00FE3B26"/>
    <w:rsid w:val="00FE4193"/>
    <w:rsid w:val="00FF7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85F8423"/>
  <w15:docId w15:val="{04CBD10B-AD02-41D4-98A5-284823C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55739"/>
    <w:pPr>
      <w:spacing w:line="280" w:lineRule="atLeast"/>
    </w:pPr>
    <w:rPr>
      <w:rFonts w:ascii="Verdana" w:hAnsi="Verdana"/>
      <w:sz w:val="18"/>
      <w:szCs w:val="24"/>
    </w:rPr>
  </w:style>
  <w:style w:type="paragraph" w:styleId="Kop1">
    <w:name w:val="heading 1"/>
    <w:basedOn w:val="Standaard"/>
    <w:next w:val="Standaard"/>
    <w:link w:val="Kop1Char"/>
    <w:qFormat/>
    <w:rsid w:val="008C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semiHidden/>
    <w:unhideWhenUsed/>
    <w:qFormat/>
    <w:rsid w:val="00F1535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A5D94"/>
    <w:pPr>
      <w:tabs>
        <w:tab w:val="center" w:pos="4320"/>
        <w:tab w:val="right" w:pos="8640"/>
      </w:tabs>
    </w:pPr>
  </w:style>
  <w:style w:type="paragraph" w:customStyle="1" w:styleId="kix-code">
    <w:name w:val="kix-code"/>
    <w:basedOn w:val="Standaard"/>
    <w:rsid w:val="001A5D94"/>
    <w:rPr>
      <w:rFonts w:ascii="KIX Barcode" w:hAnsi="KIX Barcode"/>
      <w:noProof/>
    </w:rPr>
  </w:style>
  <w:style w:type="paragraph" w:customStyle="1" w:styleId="broodtekst">
    <w:name w:val="broodtekst"/>
    <w:basedOn w:val="Standaard"/>
    <w:rsid w:val="001A5D94"/>
  </w:style>
  <w:style w:type="paragraph" w:customStyle="1" w:styleId="referentiegegevens">
    <w:name w:val="referentiegegevens"/>
    <w:basedOn w:val="Standaard"/>
    <w:rsid w:val="001A5D94"/>
  </w:style>
  <w:style w:type="paragraph" w:customStyle="1" w:styleId="referentiekopjes">
    <w:name w:val="referentiekopjes"/>
    <w:basedOn w:val="Standaard"/>
    <w:rsid w:val="001A5D94"/>
    <w:rPr>
      <w:noProof/>
      <w:sz w:val="14"/>
    </w:rPr>
  </w:style>
  <w:style w:type="paragraph" w:customStyle="1" w:styleId="aanhef">
    <w:name w:val="aanhef"/>
    <w:basedOn w:val="Standaard"/>
    <w:rsid w:val="001A5D94"/>
    <w:pPr>
      <w:spacing w:after="300"/>
    </w:pPr>
    <w:rPr>
      <w:noProof/>
    </w:rPr>
  </w:style>
  <w:style w:type="paragraph" w:customStyle="1" w:styleId="groetregel">
    <w:name w:val="groetregel"/>
    <w:basedOn w:val="Standaard"/>
    <w:rsid w:val="001A5D94"/>
    <w:rPr>
      <w:noProof/>
    </w:rPr>
  </w:style>
  <w:style w:type="paragraph" w:customStyle="1" w:styleId="adres">
    <w:name w:val="adres"/>
    <w:basedOn w:val="Standaard"/>
    <w:rsid w:val="001A5D94"/>
    <w:rPr>
      <w:noProof/>
    </w:rPr>
  </w:style>
  <w:style w:type="paragraph" w:customStyle="1" w:styleId="table-before">
    <w:name w:val="table-before"/>
    <w:basedOn w:val="Standaard"/>
    <w:rsid w:val="001A5D94"/>
    <w:pPr>
      <w:spacing w:line="445" w:lineRule="atLeast"/>
    </w:pPr>
    <w:rPr>
      <w:noProof/>
      <w:sz w:val="20"/>
    </w:rPr>
  </w:style>
  <w:style w:type="paragraph" w:styleId="Voettekst">
    <w:name w:val="footer"/>
    <w:basedOn w:val="Standaard"/>
    <w:rsid w:val="001A5D94"/>
    <w:rPr>
      <w:noProof/>
      <w:sz w:val="16"/>
    </w:rPr>
  </w:style>
  <w:style w:type="paragraph" w:customStyle="1" w:styleId="voet-links">
    <w:name w:val="voet-links"/>
    <w:basedOn w:val="Standaard"/>
    <w:rsid w:val="001A5D94"/>
    <w:pPr>
      <w:jc w:val="right"/>
    </w:pPr>
    <w:rPr>
      <w:color w:val="000000"/>
      <w:sz w:val="16"/>
    </w:rPr>
  </w:style>
  <w:style w:type="paragraph" w:customStyle="1" w:styleId="doctype">
    <w:name w:val="doctype"/>
    <w:basedOn w:val="Standaard"/>
    <w:rsid w:val="00EE580F"/>
    <w:pPr>
      <w:spacing w:before="100" w:line="360" w:lineRule="atLeast"/>
    </w:pPr>
    <w:rPr>
      <w:b/>
      <w:sz w:val="32"/>
    </w:rPr>
  </w:style>
  <w:style w:type="paragraph" w:customStyle="1" w:styleId="voettekst-after">
    <w:name w:val="voettekst-after"/>
    <w:basedOn w:val="Standaard"/>
    <w:rsid w:val="001A5D94"/>
    <w:pPr>
      <w:spacing w:line="124" w:lineRule="atLeast"/>
    </w:pPr>
    <w:rPr>
      <w:sz w:val="10"/>
    </w:rPr>
  </w:style>
  <w:style w:type="paragraph" w:customStyle="1" w:styleId="voet-bold">
    <w:name w:val="voet-bold"/>
    <w:basedOn w:val="voet"/>
    <w:rsid w:val="001A5D94"/>
    <w:rPr>
      <w:b/>
    </w:rPr>
  </w:style>
  <w:style w:type="paragraph" w:customStyle="1" w:styleId="voet">
    <w:name w:val="voet"/>
    <w:basedOn w:val="Standaard"/>
    <w:rsid w:val="001A5D94"/>
    <w:rPr>
      <w:sz w:val="16"/>
    </w:rPr>
  </w:style>
  <w:style w:type="paragraph" w:customStyle="1" w:styleId="voet-rechts">
    <w:name w:val="voet-rechts"/>
    <w:basedOn w:val="Standaard"/>
    <w:rsid w:val="001A5D94"/>
    <w:rPr>
      <w:color w:val="000000"/>
      <w:sz w:val="16"/>
    </w:rPr>
  </w:style>
  <w:style w:type="paragraph" w:customStyle="1" w:styleId="voettekst0">
    <w:name w:val="voettekst"/>
    <w:basedOn w:val="Standaard"/>
    <w:rsid w:val="001A5D94"/>
    <w:pPr>
      <w:tabs>
        <w:tab w:val="center" w:pos="4564"/>
      </w:tabs>
    </w:pPr>
    <w:rPr>
      <w:sz w:val="14"/>
    </w:rPr>
  </w:style>
  <w:style w:type="paragraph" w:customStyle="1" w:styleId="voettekst-pagina">
    <w:name w:val="voettekst-pagina"/>
    <w:basedOn w:val="voettekst0"/>
    <w:rsid w:val="001A5D94"/>
    <w:pPr>
      <w:jc w:val="right"/>
    </w:pPr>
  </w:style>
  <w:style w:type="paragraph" w:customStyle="1" w:styleId="opsommingbolletje">
    <w:name w:val="opsomming_bolletje"/>
    <w:basedOn w:val="broodtekst"/>
    <w:rsid w:val="001A5D94"/>
    <w:pPr>
      <w:numPr>
        <w:numId w:val="3"/>
      </w:numPr>
      <w:tabs>
        <w:tab w:val="left" w:pos="794"/>
        <w:tab w:val="left" w:pos="1134"/>
        <w:tab w:val="left" w:pos="1474"/>
        <w:tab w:val="left" w:pos="1814"/>
        <w:tab w:val="left" w:pos="2155"/>
        <w:tab w:val="left" w:pos="2495"/>
        <w:tab w:val="left" w:pos="2835"/>
        <w:tab w:val="left" w:pos="3175"/>
      </w:tabs>
    </w:pPr>
  </w:style>
  <w:style w:type="paragraph" w:customStyle="1" w:styleId="opsommingcijfer">
    <w:name w:val="opsomming_cijfer"/>
    <w:basedOn w:val="Standaard"/>
    <w:rsid w:val="001A5D94"/>
    <w:pPr>
      <w:numPr>
        <w:numId w:val="4"/>
      </w:numPr>
      <w:tabs>
        <w:tab w:val="left" w:pos="794"/>
        <w:tab w:val="left" w:pos="1134"/>
        <w:tab w:val="left" w:pos="1474"/>
        <w:tab w:val="left" w:pos="1814"/>
        <w:tab w:val="left" w:pos="2155"/>
        <w:tab w:val="left" w:pos="2495"/>
        <w:tab w:val="left" w:pos="2835"/>
        <w:tab w:val="left" w:pos="3175"/>
      </w:tabs>
    </w:pPr>
  </w:style>
  <w:style w:type="character" w:customStyle="1" w:styleId="Kop1Char">
    <w:name w:val="Kop 1 Char"/>
    <w:basedOn w:val="Standaardalinea-lettertype"/>
    <w:link w:val="Kop1"/>
    <w:rsid w:val="008C7B0B"/>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qFormat/>
    <w:rsid w:val="00694FE8"/>
    <w:rPr>
      <w:b/>
      <w:bCs/>
    </w:rPr>
  </w:style>
  <w:style w:type="character" w:styleId="Verwijzingopmerking">
    <w:name w:val="annotation reference"/>
    <w:basedOn w:val="Standaardalinea-lettertype"/>
    <w:semiHidden/>
    <w:unhideWhenUsed/>
    <w:rsid w:val="00A30174"/>
    <w:rPr>
      <w:sz w:val="16"/>
      <w:szCs w:val="16"/>
    </w:rPr>
  </w:style>
  <w:style w:type="paragraph" w:styleId="Tekstopmerking">
    <w:name w:val="annotation text"/>
    <w:basedOn w:val="Standaard"/>
    <w:link w:val="TekstopmerkingChar"/>
    <w:uiPriority w:val="99"/>
    <w:semiHidden/>
    <w:unhideWhenUsed/>
    <w:rsid w:val="00A301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0174"/>
    <w:rPr>
      <w:rFonts w:ascii="Verdana" w:hAnsi="Verdana"/>
    </w:rPr>
  </w:style>
  <w:style w:type="paragraph" w:styleId="Onderwerpvanopmerking">
    <w:name w:val="annotation subject"/>
    <w:basedOn w:val="Tekstopmerking"/>
    <w:next w:val="Tekstopmerking"/>
    <w:link w:val="OnderwerpvanopmerkingChar"/>
    <w:semiHidden/>
    <w:unhideWhenUsed/>
    <w:rsid w:val="00A30174"/>
    <w:rPr>
      <w:b/>
      <w:bCs/>
    </w:rPr>
  </w:style>
  <w:style w:type="character" w:customStyle="1" w:styleId="OnderwerpvanopmerkingChar">
    <w:name w:val="Onderwerp van opmerking Char"/>
    <w:basedOn w:val="TekstopmerkingChar"/>
    <w:link w:val="Onderwerpvanopmerking"/>
    <w:semiHidden/>
    <w:rsid w:val="00A30174"/>
    <w:rPr>
      <w:rFonts w:ascii="Verdana" w:hAnsi="Verdana"/>
      <w:b/>
      <w:bCs/>
    </w:rPr>
  </w:style>
  <w:style w:type="paragraph" w:styleId="Ballontekst">
    <w:name w:val="Balloon Text"/>
    <w:basedOn w:val="Standaard"/>
    <w:link w:val="BallontekstChar"/>
    <w:semiHidden/>
    <w:unhideWhenUsed/>
    <w:rsid w:val="00A3017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A30174"/>
    <w:rPr>
      <w:rFonts w:ascii="Tahoma" w:hAnsi="Tahoma" w:cs="Tahoma"/>
      <w:sz w:val="16"/>
      <w:szCs w:val="16"/>
    </w:rPr>
  </w:style>
  <w:style w:type="character" w:styleId="Hyperlink">
    <w:name w:val="Hyperlink"/>
    <w:basedOn w:val="Standaardalinea-lettertype"/>
    <w:unhideWhenUsed/>
    <w:rsid w:val="00A30174"/>
    <w:rPr>
      <w:color w:val="0000FF" w:themeColor="hyperlink"/>
      <w:u w:val="single"/>
    </w:rPr>
  </w:style>
  <w:style w:type="paragraph" w:styleId="Bijschrift">
    <w:name w:val="caption"/>
    <w:basedOn w:val="Standaard"/>
    <w:next w:val="Standaard"/>
    <w:unhideWhenUsed/>
    <w:qFormat/>
    <w:rsid w:val="007168C9"/>
    <w:pPr>
      <w:spacing w:after="200" w:line="240" w:lineRule="auto"/>
    </w:pPr>
    <w:rPr>
      <w:b/>
      <w:bCs/>
      <w:color w:val="4F81BD" w:themeColor="accent1"/>
      <w:szCs w:val="18"/>
    </w:rPr>
  </w:style>
  <w:style w:type="paragraph" w:styleId="Plattetekst">
    <w:name w:val="Body Text"/>
    <w:basedOn w:val="Standaard"/>
    <w:link w:val="PlattetekstChar"/>
    <w:unhideWhenUsed/>
    <w:rsid w:val="005B5D46"/>
    <w:pPr>
      <w:spacing w:line="240" w:lineRule="auto"/>
    </w:pPr>
    <w:rPr>
      <w:rFonts w:ascii="Times New Roman" w:hAnsi="Times New Roman"/>
      <w:sz w:val="20"/>
      <w:szCs w:val="20"/>
    </w:rPr>
  </w:style>
  <w:style w:type="character" w:customStyle="1" w:styleId="PlattetekstChar">
    <w:name w:val="Platte tekst Char"/>
    <w:basedOn w:val="Standaardalinea-lettertype"/>
    <w:link w:val="Plattetekst"/>
    <w:rsid w:val="005B5D46"/>
  </w:style>
  <w:style w:type="character" w:styleId="GevolgdeHyperlink">
    <w:name w:val="FollowedHyperlink"/>
    <w:basedOn w:val="Standaardalinea-lettertype"/>
    <w:semiHidden/>
    <w:unhideWhenUsed/>
    <w:rsid w:val="000D55BA"/>
    <w:rPr>
      <w:color w:val="800080" w:themeColor="followedHyperlink"/>
      <w:u w:val="single"/>
    </w:rPr>
  </w:style>
  <w:style w:type="paragraph" w:styleId="Lijstalinea">
    <w:name w:val="List Paragraph"/>
    <w:basedOn w:val="Standaard"/>
    <w:uiPriority w:val="34"/>
    <w:qFormat/>
    <w:rsid w:val="00EF2F74"/>
    <w:pPr>
      <w:ind w:left="720"/>
      <w:contextualSpacing/>
    </w:pPr>
  </w:style>
  <w:style w:type="character" w:customStyle="1" w:styleId="Kop3Char">
    <w:name w:val="Kop 3 Char"/>
    <w:basedOn w:val="Standaardalinea-lettertype"/>
    <w:link w:val="Kop3"/>
    <w:semiHidden/>
    <w:rsid w:val="00F15350"/>
    <w:rPr>
      <w:rFonts w:asciiTheme="majorHAnsi" w:eastAsiaTheme="majorEastAsia" w:hAnsiTheme="majorHAnsi" w:cstheme="majorBidi"/>
      <w:color w:val="243F60" w:themeColor="accent1" w:themeShade="7F"/>
      <w:sz w:val="24"/>
      <w:szCs w:val="24"/>
    </w:rPr>
  </w:style>
  <w:style w:type="paragraph" w:styleId="Tekstzonderopmaak">
    <w:name w:val="Plain Text"/>
    <w:basedOn w:val="Standaard"/>
    <w:link w:val="TekstzonderopmaakChar"/>
    <w:uiPriority w:val="99"/>
    <w:unhideWhenUsed/>
    <w:rsid w:val="00564BCF"/>
    <w:pPr>
      <w:spacing w:line="240" w:lineRule="auto"/>
    </w:pPr>
    <w:rPr>
      <w:rFonts w:eastAsiaTheme="minorHAnsi"/>
      <w:szCs w:val="18"/>
      <w:lang w:eastAsia="en-US"/>
    </w:rPr>
  </w:style>
  <w:style w:type="character" w:customStyle="1" w:styleId="TekstzonderopmaakChar">
    <w:name w:val="Tekst zonder opmaak Char"/>
    <w:basedOn w:val="Standaardalinea-lettertype"/>
    <w:link w:val="Tekstzonderopmaak"/>
    <w:uiPriority w:val="99"/>
    <w:rsid w:val="00564BCF"/>
    <w:rPr>
      <w:rFonts w:ascii="Verdana" w:eastAsiaTheme="minorHAnsi" w:hAnsi="Verdana"/>
      <w:sz w:val="18"/>
      <w:szCs w:val="18"/>
      <w:lang w:eastAsia="en-US"/>
    </w:rPr>
  </w:style>
  <w:style w:type="character" w:customStyle="1" w:styleId="Onopgelostemelding1">
    <w:name w:val="Onopgeloste melding1"/>
    <w:basedOn w:val="Standaardalinea-lettertype"/>
    <w:uiPriority w:val="99"/>
    <w:semiHidden/>
    <w:unhideWhenUsed/>
    <w:rsid w:val="004C1F8A"/>
    <w:rPr>
      <w:color w:val="605E5C"/>
      <w:shd w:val="clear" w:color="auto" w:fill="E1DFDD"/>
    </w:rPr>
  </w:style>
  <w:style w:type="paragraph" w:styleId="Revisie">
    <w:name w:val="Revision"/>
    <w:hidden/>
    <w:uiPriority w:val="99"/>
    <w:semiHidden/>
    <w:rsid w:val="0000765D"/>
    <w:rPr>
      <w:rFonts w:ascii="Verdana" w:hAnsi="Verdana"/>
      <w:sz w:val="18"/>
      <w:szCs w:val="24"/>
    </w:rPr>
  </w:style>
  <w:style w:type="character" w:customStyle="1" w:styleId="Onopgelostemelding2">
    <w:name w:val="Onopgeloste melding2"/>
    <w:basedOn w:val="Standaardalinea-lettertype"/>
    <w:uiPriority w:val="99"/>
    <w:semiHidden/>
    <w:unhideWhenUsed/>
    <w:rsid w:val="009D5F54"/>
    <w:rPr>
      <w:color w:val="605E5C"/>
      <w:shd w:val="clear" w:color="auto" w:fill="E1DFDD"/>
    </w:rPr>
  </w:style>
  <w:style w:type="character" w:customStyle="1" w:styleId="Onopgelostemelding3">
    <w:name w:val="Onopgeloste melding3"/>
    <w:basedOn w:val="Standaardalinea-lettertype"/>
    <w:uiPriority w:val="99"/>
    <w:semiHidden/>
    <w:unhideWhenUsed/>
    <w:rsid w:val="008A0271"/>
    <w:rPr>
      <w:color w:val="605E5C"/>
      <w:shd w:val="clear" w:color="auto" w:fill="E1DFDD"/>
    </w:rPr>
  </w:style>
  <w:style w:type="character" w:styleId="Onopgelostemelding">
    <w:name w:val="Unresolved Mention"/>
    <w:basedOn w:val="Standaardalinea-lettertype"/>
    <w:uiPriority w:val="99"/>
    <w:semiHidden/>
    <w:unhideWhenUsed/>
    <w:rsid w:val="00FB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762">
      <w:bodyDiv w:val="1"/>
      <w:marLeft w:val="0"/>
      <w:marRight w:val="0"/>
      <w:marTop w:val="0"/>
      <w:marBottom w:val="0"/>
      <w:divBdr>
        <w:top w:val="none" w:sz="0" w:space="0" w:color="auto"/>
        <w:left w:val="none" w:sz="0" w:space="0" w:color="auto"/>
        <w:bottom w:val="none" w:sz="0" w:space="0" w:color="auto"/>
        <w:right w:val="none" w:sz="0" w:space="0" w:color="auto"/>
      </w:divBdr>
    </w:div>
    <w:div w:id="115999210">
      <w:bodyDiv w:val="1"/>
      <w:marLeft w:val="0"/>
      <w:marRight w:val="0"/>
      <w:marTop w:val="0"/>
      <w:marBottom w:val="0"/>
      <w:divBdr>
        <w:top w:val="none" w:sz="0" w:space="0" w:color="auto"/>
        <w:left w:val="none" w:sz="0" w:space="0" w:color="auto"/>
        <w:bottom w:val="none" w:sz="0" w:space="0" w:color="auto"/>
        <w:right w:val="none" w:sz="0" w:space="0" w:color="auto"/>
      </w:divBdr>
    </w:div>
    <w:div w:id="127482032">
      <w:bodyDiv w:val="1"/>
      <w:marLeft w:val="0"/>
      <w:marRight w:val="0"/>
      <w:marTop w:val="0"/>
      <w:marBottom w:val="0"/>
      <w:divBdr>
        <w:top w:val="none" w:sz="0" w:space="0" w:color="auto"/>
        <w:left w:val="none" w:sz="0" w:space="0" w:color="auto"/>
        <w:bottom w:val="none" w:sz="0" w:space="0" w:color="auto"/>
        <w:right w:val="none" w:sz="0" w:space="0" w:color="auto"/>
      </w:divBdr>
    </w:div>
    <w:div w:id="186255835">
      <w:bodyDiv w:val="1"/>
      <w:marLeft w:val="0"/>
      <w:marRight w:val="0"/>
      <w:marTop w:val="0"/>
      <w:marBottom w:val="0"/>
      <w:divBdr>
        <w:top w:val="none" w:sz="0" w:space="0" w:color="auto"/>
        <w:left w:val="none" w:sz="0" w:space="0" w:color="auto"/>
        <w:bottom w:val="none" w:sz="0" w:space="0" w:color="auto"/>
        <w:right w:val="none" w:sz="0" w:space="0" w:color="auto"/>
      </w:divBdr>
    </w:div>
    <w:div w:id="297296585">
      <w:bodyDiv w:val="1"/>
      <w:marLeft w:val="0"/>
      <w:marRight w:val="0"/>
      <w:marTop w:val="0"/>
      <w:marBottom w:val="0"/>
      <w:divBdr>
        <w:top w:val="none" w:sz="0" w:space="0" w:color="auto"/>
        <w:left w:val="none" w:sz="0" w:space="0" w:color="auto"/>
        <w:bottom w:val="none" w:sz="0" w:space="0" w:color="auto"/>
        <w:right w:val="none" w:sz="0" w:space="0" w:color="auto"/>
      </w:divBdr>
    </w:div>
    <w:div w:id="322241673">
      <w:bodyDiv w:val="1"/>
      <w:marLeft w:val="0"/>
      <w:marRight w:val="0"/>
      <w:marTop w:val="0"/>
      <w:marBottom w:val="0"/>
      <w:divBdr>
        <w:top w:val="none" w:sz="0" w:space="0" w:color="auto"/>
        <w:left w:val="none" w:sz="0" w:space="0" w:color="auto"/>
        <w:bottom w:val="none" w:sz="0" w:space="0" w:color="auto"/>
        <w:right w:val="none" w:sz="0" w:space="0" w:color="auto"/>
      </w:divBdr>
    </w:div>
    <w:div w:id="324747930">
      <w:bodyDiv w:val="1"/>
      <w:marLeft w:val="0"/>
      <w:marRight w:val="0"/>
      <w:marTop w:val="0"/>
      <w:marBottom w:val="0"/>
      <w:divBdr>
        <w:top w:val="none" w:sz="0" w:space="0" w:color="auto"/>
        <w:left w:val="none" w:sz="0" w:space="0" w:color="auto"/>
        <w:bottom w:val="none" w:sz="0" w:space="0" w:color="auto"/>
        <w:right w:val="none" w:sz="0" w:space="0" w:color="auto"/>
      </w:divBdr>
    </w:div>
    <w:div w:id="437912418">
      <w:bodyDiv w:val="1"/>
      <w:marLeft w:val="0"/>
      <w:marRight w:val="0"/>
      <w:marTop w:val="0"/>
      <w:marBottom w:val="0"/>
      <w:divBdr>
        <w:top w:val="none" w:sz="0" w:space="0" w:color="auto"/>
        <w:left w:val="none" w:sz="0" w:space="0" w:color="auto"/>
        <w:bottom w:val="none" w:sz="0" w:space="0" w:color="auto"/>
        <w:right w:val="none" w:sz="0" w:space="0" w:color="auto"/>
      </w:divBdr>
    </w:div>
    <w:div w:id="478570636">
      <w:bodyDiv w:val="1"/>
      <w:marLeft w:val="0"/>
      <w:marRight w:val="0"/>
      <w:marTop w:val="0"/>
      <w:marBottom w:val="0"/>
      <w:divBdr>
        <w:top w:val="none" w:sz="0" w:space="0" w:color="auto"/>
        <w:left w:val="none" w:sz="0" w:space="0" w:color="auto"/>
        <w:bottom w:val="none" w:sz="0" w:space="0" w:color="auto"/>
        <w:right w:val="none" w:sz="0" w:space="0" w:color="auto"/>
      </w:divBdr>
    </w:div>
    <w:div w:id="515342282">
      <w:bodyDiv w:val="1"/>
      <w:marLeft w:val="0"/>
      <w:marRight w:val="0"/>
      <w:marTop w:val="0"/>
      <w:marBottom w:val="0"/>
      <w:divBdr>
        <w:top w:val="none" w:sz="0" w:space="0" w:color="auto"/>
        <w:left w:val="none" w:sz="0" w:space="0" w:color="auto"/>
        <w:bottom w:val="none" w:sz="0" w:space="0" w:color="auto"/>
        <w:right w:val="none" w:sz="0" w:space="0" w:color="auto"/>
      </w:divBdr>
    </w:div>
    <w:div w:id="561526572">
      <w:bodyDiv w:val="1"/>
      <w:marLeft w:val="0"/>
      <w:marRight w:val="0"/>
      <w:marTop w:val="0"/>
      <w:marBottom w:val="0"/>
      <w:divBdr>
        <w:top w:val="none" w:sz="0" w:space="0" w:color="auto"/>
        <w:left w:val="none" w:sz="0" w:space="0" w:color="auto"/>
        <w:bottom w:val="none" w:sz="0" w:space="0" w:color="auto"/>
        <w:right w:val="none" w:sz="0" w:space="0" w:color="auto"/>
      </w:divBdr>
    </w:div>
    <w:div w:id="602343003">
      <w:bodyDiv w:val="1"/>
      <w:marLeft w:val="0"/>
      <w:marRight w:val="0"/>
      <w:marTop w:val="0"/>
      <w:marBottom w:val="0"/>
      <w:divBdr>
        <w:top w:val="none" w:sz="0" w:space="0" w:color="auto"/>
        <w:left w:val="none" w:sz="0" w:space="0" w:color="auto"/>
        <w:bottom w:val="none" w:sz="0" w:space="0" w:color="auto"/>
        <w:right w:val="none" w:sz="0" w:space="0" w:color="auto"/>
      </w:divBdr>
    </w:div>
    <w:div w:id="612127078">
      <w:bodyDiv w:val="1"/>
      <w:marLeft w:val="0"/>
      <w:marRight w:val="0"/>
      <w:marTop w:val="0"/>
      <w:marBottom w:val="0"/>
      <w:divBdr>
        <w:top w:val="none" w:sz="0" w:space="0" w:color="auto"/>
        <w:left w:val="none" w:sz="0" w:space="0" w:color="auto"/>
        <w:bottom w:val="none" w:sz="0" w:space="0" w:color="auto"/>
        <w:right w:val="none" w:sz="0" w:space="0" w:color="auto"/>
      </w:divBdr>
    </w:div>
    <w:div w:id="762603807">
      <w:bodyDiv w:val="1"/>
      <w:marLeft w:val="0"/>
      <w:marRight w:val="0"/>
      <w:marTop w:val="0"/>
      <w:marBottom w:val="0"/>
      <w:divBdr>
        <w:top w:val="none" w:sz="0" w:space="0" w:color="auto"/>
        <w:left w:val="none" w:sz="0" w:space="0" w:color="auto"/>
        <w:bottom w:val="none" w:sz="0" w:space="0" w:color="auto"/>
        <w:right w:val="none" w:sz="0" w:space="0" w:color="auto"/>
      </w:divBdr>
    </w:div>
    <w:div w:id="764308067">
      <w:bodyDiv w:val="1"/>
      <w:marLeft w:val="0"/>
      <w:marRight w:val="0"/>
      <w:marTop w:val="0"/>
      <w:marBottom w:val="0"/>
      <w:divBdr>
        <w:top w:val="none" w:sz="0" w:space="0" w:color="auto"/>
        <w:left w:val="none" w:sz="0" w:space="0" w:color="auto"/>
        <w:bottom w:val="none" w:sz="0" w:space="0" w:color="auto"/>
        <w:right w:val="none" w:sz="0" w:space="0" w:color="auto"/>
      </w:divBdr>
    </w:div>
    <w:div w:id="870919876">
      <w:bodyDiv w:val="1"/>
      <w:marLeft w:val="0"/>
      <w:marRight w:val="0"/>
      <w:marTop w:val="0"/>
      <w:marBottom w:val="0"/>
      <w:divBdr>
        <w:top w:val="none" w:sz="0" w:space="0" w:color="auto"/>
        <w:left w:val="none" w:sz="0" w:space="0" w:color="auto"/>
        <w:bottom w:val="none" w:sz="0" w:space="0" w:color="auto"/>
        <w:right w:val="none" w:sz="0" w:space="0" w:color="auto"/>
      </w:divBdr>
    </w:div>
    <w:div w:id="922497015">
      <w:bodyDiv w:val="1"/>
      <w:marLeft w:val="0"/>
      <w:marRight w:val="0"/>
      <w:marTop w:val="0"/>
      <w:marBottom w:val="0"/>
      <w:divBdr>
        <w:top w:val="none" w:sz="0" w:space="0" w:color="auto"/>
        <w:left w:val="none" w:sz="0" w:space="0" w:color="auto"/>
        <w:bottom w:val="none" w:sz="0" w:space="0" w:color="auto"/>
        <w:right w:val="none" w:sz="0" w:space="0" w:color="auto"/>
      </w:divBdr>
    </w:div>
    <w:div w:id="935602795">
      <w:bodyDiv w:val="1"/>
      <w:marLeft w:val="0"/>
      <w:marRight w:val="0"/>
      <w:marTop w:val="0"/>
      <w:marBottom w:val="0"/>
      <w:divBdr>
        <w:top w:val="none" w:sz="0" w:space="0" w:color="auto"/>
        <w:left w:val="none" w:sz="0" w:space="0" w:color="auto"/>
        <w:bottom w:val="none" w:sz="0" w:space="0" w:color="auto"/>
        <w:right w:val="none" w:sz="0" w:space="0" w:color="auto"/>
      </w:divBdr>
    </w:div>
    <w:div w:id="945498901">
      <w:bodyDiv w:val="1"/>
      <w:marLeft w:val="0"/>
      <w:marRight w:val="0"/>
      <w:marTop w:val="0"/>
      <w:marBottom w:val="0"/>
      <w:divBdr>
        <w:top w:val="none" w:sz="0" w:space="0" w:color="auto"/>
        <w:left w:val="none" w:sz="0" w:space="0" w:color="auto"/>
        <w:bottom w:val="none" w:sz="0" w:space="0" w:color="auto"/>
        <w:right w:val="none" w:sz="0" w:space="0" w:color="auto"/>
      </w:divBdr>
    </w:div>
    <w:div w:id="948707838">
      <w:bodyDiv w:val="1"/>
      <w:marLeft w:val="0"/>
      <w:marRight w:val="0"/>
      <w:marTop w:val="0"/>
      <w:marBottom w:val="0"/>
      <w:divBdr>
        <w:top w:val="none" w:sz="0" w:space="0" w:color="auto"/>
        <w:left w:val="none" w:sz="0" w:space="0" w:color="auto"/>
        <w:bottom w:val="none" w:sz="0" w:space="0" w:color="auto"/>
        <w:right w:val="none" w:sz="0" w:space="0" w:color="auto"/>
      </w:divBdr>
    </w:div>
    <w:div w:id="1084032716">
      <w:bodyDiv w:val="1"/>
      <w:marLeft w:val="0"/>
      <w:marRight w:val="0"/>
      <w:marTop w:val="0"/>
      <w:marBottom w:val="0"/>
      <w:divBdr>
        <w:top w:val="none" w:sz="0" w:space="0" w:color="auto"/>
        <w:left w:val="none" w:sz="0" w:space="0" w:color="auto"/>
        <w:bottom w:val="none" w:sz="0" w:space="0" w:color="auto"/>
        <w:right w:val="none" w:sz="0" w:space="0" w:color="auto"/>
      </w:divBdr>
    </w:div>
    <w:div w:id="1105266383">
      <w:bodyDiv w:val="1"/>
      <w:marLeft w:val="0"/>
      <w:marRight w:val="0"/>
      <w:marTop w:val="0"/>
      <w:marBottom w:val="0"/>
      <w:divBdr>
        <w:top w:val="none" w:sz="0" w:space="0" w:color="auto"/>
        <w:left w:val="none" w:sz="0" w:space="0" w:color="auto"/>
        <w:bottom w:val="none" w:sz="0" w:space="0" w:color="auto"/>
        <w:right w:val="none" w:sz="0" w:space="0" w:color="auto"/>
      </w:divBdr>
    </w:div>
    <w:div w:id="1119909913">
      <w:bodyDiv w:val="1"/>
      <w:marLeft w:val="0"/>
      <w:marRight w:val="0"/>
      <w:marTop w:val="0"/>
      <w:marBottom w:val="0"/>
      <w:divBdr>
        <w:top w:val="none" w:sz="0" w:space="0" w:color="auto"/>
        <w:left w:val="none" w:sz="0" w:space="0" w:color="auto"/>
        <w:bottom w:val="none" w:sz="0" w:space="0" w:color="auto"/>
        <w:right w:val="none" w:sz="0" w:space="0" w:color="auto"/>
      </w:divBdr>
    </w:div>
    <w:div w:id="1135103190">
      <w:bodyDiv w:val="1"/>
      <w:marLeft w:val="0"/>
      <w:marRight w:val="0"/>
      <w:marTop w:val="0"/>
      <w:marBottom w:val="0"/>
      <w:divBdr>
        <w:top w:val="none" w:sz="0" w:space="0" w:color="auto"/>
        <w:left w:val="none" w:sz="0" w:space="0" w:color="auto"/>
        <w:bottom w:val="none" w:sz="0" w:space="0" w:color="auto"/>
        <w:right w:val="none" w:sz="0" w:space="0" w:color="auto"/>
      </w:divBdr>
    </w:div>
    <w:div w:id="1151337256">
      <w:bodyDiv w:val="1"/>
      <w:marLeft w:val="0"/>
      <w:marRight w:val="0"/>
      <w:marTop w:val="0"/>
      <w:marBottom w:val="0"/>
      <w:divBdr>
        <w:top w:val="none" w:sz="0" w:space="0" w:color="auto"/>
        <w:left w:val="none" w:sz="0" w:space="0" w:color="auto"/>
        <w:bottom w:val="none" w:sz="0" w:space="0" w:color="auto"/>
        <w:right w:val="none" w:sz="0" w:space="0" w:color="auto"/>
      </w:divBdr>
    </w:div>
    <w:div w:id="1196845002">
      <w:bodyDiv w:val="1"/>
      <w:marLeft w:val="0"/>
      <w:marRight w:val="0"/>
      <w:marTop w:val="0"/>
      <w:marBottom w:val="0"/>
      <w:divBdr>
        <w:top w:val="none" w:sz="0" w:space="0" w:color="auto"/>
        <w:left w:val="none" w:sz="0" w:space="0" w:color="auto"/>
        <w:bottom w:val="none" w:sz="0" w:space="0" w:color="auto"/>
        <w:right w:val="none" w:sz="0" w:space="0" w:color="auto"/>
      </w:divBdr>
    </w:div>
    <w:div w:id="1213814026">
      <w:bodyDiv w:val="1"/>
      <w:marLeft w:val="0"/>
      <w:marRight w:val="0"/>
      <w:marTop w:val="0"/>
      <w:marBottom w:val="0"/>
      <w:divBdr>
        <w:top w:val="none" w:sz="0" w:space="0" w:color="auto"/>
        <w:left w:val="none" w:sz="0" w:space="0" w:color="auto"/>
        <w:bottom w:val="none" w:sz="0" w:space="0" w:color="auto"/>
        <w:right w:val="none" w:sz="0" w:space="0" w:color="auto"/>
      </w:divBdr>
    </w:div>
    <w:div w:id="1274826972">
      <w:bodyDiv w:val="1"/>
      <w:marLeft w:val="0"/>
      <w:marRight w:val="0"/>
      <w:marTop w:val="0"/>
      <w:marBottom w:val="0"/>
      <w:divBdr>
        <w:top w:val="none" w:sz="0" w:space="0" w:color="auto"/>
        <w:left w:val="none" w:sz="0" w:space="0" w:color="auto"/>
        <w:bottom w:val="none" w:sz="0" w:space="0" w:color="auto"/>
        <w:right w:val="none" w:sz="0" w:space="0" w:color="auto"/>
      </w:divBdr>
    </w:div>
    <w:div w:id="1309699684">
      <w:bodyDiv w:val="1"/>
      <w:marLeft w:val="0"/>
      <w:marRight w:val="0"/>
      <w:marTop w:val="0"/>
      <w:marBottom w:val="0"/>
      <w:divBdr>
        <w:top w:val="none" w:sz="0" w:space="0" w:color="auto"/>
        <w:left w:val="none" w:sz="0" w:space="0" w:color="auto"/>
        <w:bottom w:val="none" w:sz="0" w:space="0" w:color="auto"/>
        <w:right w:val="none" w:sz="0" w:space="0" w:color="auto"/>
      </w:divBdr>
    </w:div>
    <w:div w:id="1398434868">
      <w:bodyDiv w:val="1"/>
      <w:marLeft w:val="0"/>
      <w:marRight w:val="0"/>
      <w:marTop w:val="0"/>
      <w:marBottom w:val="0"/>
      <w:divBdr>
        <w:top w:val="none" w:sz="0" w:space="0" w:color="auto"/>
        <w:left w:val="none" w:sz="0" w:space="0" w:color="auto"/>
        <w:bottom w:val="none" w:sz="0" w:space="0" w:color="auto"/>
        <w:right w:val="none" w:sz="0" w:space="0" w:color="auto"/>
      </w:divBdr>
    </w:div>
    <w:div w:id="1409421285">
      <w:bodyDiv w:val="1"/>
      <w:marLeft w:val="0"/>
      <w:marRight w:val="0"/>
      <w:marTop w:val="0"/>
      <w:marBottom w:val="0"/>
      <w:divBdr>
        <w:top w:val="none" w:sz="0" w:space="0" w:color="auto"/>
        <w:left w:val="none" w:sz="0" w:space="0" w:color="auto"/>
        <w:bottom w:val="none" w:sz="0" w:space="0" w:color="auto"/>
        <w:right w:val="none" w:sz="0" w:space="0" w:color="auto"/>
      </w:divBdr>
    </w:div>
    <w:div w:id="1543903433">
      <w:bodyDiv w:val="1"/>
      <w:marLeft w:val="0"/>
      <w:marRight w:val="0"/>
      <w:marTop w:val="0"/>
      <w:marBottom w:val="0"/>
      <w:divBdr>
        <w:top w:val="none" w:sz="0" w:space="0" w:color="auto"/>
        <w:left w:val="none" w:sz="0" w:space="0" w:color="auto"/>
        <w:bottom w:val="none" w:sz="0" w:space="0" w:color="auto"/>
        <w:right w:val="none" w:sz="0" w:space="0" w:color="auto"/>
      </w:divBdr>
    </w:div>
    <w:div w:id="1548637187">
      <w:bodyDiv w:val="1"/>
      <w:marLeft w:val="0"/>
      <w:marRight w:val="0"/>
      <w:marTop w:val="0"/>
      <w:marBottom w:val="0"/>
      <w:divBdr>
        <w:top w:val="none" w:sz="0" w:space="0" w:color="auto"/>
        <w:left w:val="none" w:sz="0" w:space="0" w:color="auto"/>
        <w:bottom w:val="none" w:sz="0" w:space="0" w:color="auto"/>
        <w:right w:val="none" w:sz="0" w:space="0" w:color="auto"/>
      </w:divBdr>
    </w:div>
    <w:div w:id="1560244522">
      <w:bodyDiv w:val="1"/>
      <w:marLeft w:val="0"/>
      <w:marRight w:val="0"/>
      <w:marTop w:val="0"/>
      <w:marBottom w:val="0"/>
      <w:divBdr>
        <w:top w:val="none" w:sz="0" w:space="0" w:color="auto"/>
        <w:left w:val="none" w:sz="0" w:space="0" w:color="auto"/>
        <w:bottom w:val="none" w:sz="0" w:space="0" w:color="auto"/>
        <w:right w:val="none" w:sz="0" w:space="0" w:color="auto"/>
      </w:divBdr>
    </w:div>
    <w:div w:id="1604072698">
      <w:bodyDiv w:val="1"/>
      <w:marLeft w:val="0"/>
      <w:marRight w:val="0"/>
      <w:marTop w:val="0"/>
      <w:marBottom w:val="0"/>
      <w:divBdr>
        <w:top w:val="none" w:sz="0" w:space="0" w:color="auto"/>
        <w:left w:val="none" w:sz="0" w:space="0" w:color="auto"/>
        <w:bottom w:val="none" w:sz="0" w:space="0" w:color="auto"/>
        <w:right w:val="none" w:sz="0" w:space="0" w:color="auto"/>
      </w:divBdr>
    </w:div>
    <w:div w:id="1776174807">
      <w:bodyDiv w:val="1"/>
      <w:marLeft w:val="0"/>
      <w:marRight w:val="0"/>
      <w:marTop w:val="0"/>
      <w:marBottom w:val="0"/>
      <w:divBdr>
        <w:top w:val="none" w:sz="0" w:space="0" w:color="auto"/>
        <w:left w:val="none" w:sz="0" w:space="0" w:color="auto"/>
        <w:bottom w:val="none" w:sz="0" w:space="0" w:color="auto"/>
        <w:right w:val="none" w:sz="0" w:space="0" w:color="auto"/>
      </w:divBdr>
    </w:div>
    <w:div w:id="1802117558">
      <w:bodyDiv w:val="1"/>
      <w:marLeft w:val="0"/>
      <w:marRight w:val="0"/>
      <w:marTop w:val="0"/>
      <w:marBottom w:val="0"/>
      <w:divBdr>
        <w:top w:val="none" w:sz="0" w:space="0" w:color="auto"/>
        <w:left w:val="none" w:sz="0" w:space="0" w:color="auto"/>
        <w:bottom w:val="none" w:sz="0" w:space="0" w:color="auto"/>
        <w:right w:val="none" w:sz="0" w:space="0" w:color="auto"/>
      </w:divBdr>
    </w:div>
    <w:div w:id="1814177426">
      <w:bodyDiv w:val="1"/>
      <w:marLeft w:val="0"/>
      <w:marRight w:val="0"/>
      <w:marTop w:val="0"/>
      <w:marBottom w:val="0"/>
      <w:divBdr>
        <w:top w:val="none" w:sz="0" w:space="0" w:color="auto"/>
        <w:left w:val="none" w:sz="0" w:space="0" w:color="auto"/>
        <w:bottom w:val="none" w:sz="0" w:space="0" w:color="auto"/>
        <w:right w:val="none" w:sz="0" w:space="0" w:color="auto"/>
      </w:divBdr>
    </w:div>
    <w:div w:id="1831360341">
      <w:bodyDiv w:val="1"/>
      <w:marLeft w:val="0"/>
      <w:marRight w:val="0"/>
      <w:marTop w:val="0"/>
      <w:marBottom w:val="0"/>
      <w:divBdr>
        <w:top w:val="none" w:sz="0" w:space="0" w:color="auto"/>
        <w:left w:val="none" w:sz="0" w:space="0" w:color="auto"/>
        <w:bottom w:val="none" w:sz="0" w:space="0" w:color="auto"/>
        <w:right w:val="none" w:sz="0" w:space="0" w:color="auto"/>
      </w:divBdr>
    </w:div>
    <w:div w:id="19724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ijmeijer@buroboo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0668-5512-4230-B57B-103D4193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Memo</vt:lpstr>
    </vt:vector>
  </TitlesOfParts>
  <Company>Residenz ICT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Baruch, Marga</dc:creator>
  <cp:lastModifiedBy>Schaik, Petra van</cp:lastModifiedBy>
  <cp:revision>5</cp:revision>
  <cp:lastPrinted>2021-11-03T13:42:00Z</cp:lastPrinted>
  <dcterms:created xsi:type="dcterms:W3CDTF">2022-02-21T08:48:00Z</dcterms:created>
  <dcterms:modified xsi:type="dcterms:W3CDTF">2022-02-25T13:23:00Z</dcterms:modified>
</cp:coreProperties>
</file>